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7C77" w14:textId="69BC02A1" w:rsidR="003662FD" w:rsidRPr="008117EB" w:rsidRDefault="003662FD" w:rsidP="00461541">
      <w:pPr>
        <w:spacing w:after="0" w:line="240" w:lineRule="auto"/>
        <w:jc w:val="right"/>
        <w:rPr>
          <w:rFonts w:ascii="Arial" w:eastAsia="Calibri" w:hAnsi="Arial" w:cs="Arial"/>
          <w:color w:val="2F5496" w:themeColor="accent1" w:themeShade="BF"/>
          <w:sz w:val="24"/>
          <w:szCs w:val="24"/>
        </w:rPr>
      </w:pPr>
      <w:r w:rsidRPr="008117EB">
        <w:rPr>
          <w:rFonts w:ascii="Arial" w:hAnsi="Arial" w:cs="Arial"/>
          <w:noProof/>
          <w:sz w:val="24"/>
          <w:szCs w:val="24"/>
        </w:rPr>
        <w:drawing>
          <wp:anchor distT="0" distB="0" distL="114300" distR="114300" simplePos="0" relativeHeight="251658240" behindDoc="0" locked="0" layoutInCell="1" allowOverlap="1" wp14:anchorId="797CA791" wp14:editId="418559E0">
            <wp:simplePos x="0" y="0"/>
            <wp:positionH relativeFrom="column">
              <wp:posOffset>-28575</wp:posOffset>
            </wp:positionH>
            <wp:positionV relativeFrom="paragraph">
              <wp:posOffset>-142875</wp:posOffset>
            </wp:positionV>
            <wp:extent cx="1750219" cy="1093888"/>
            <wp:effectExtent l="0" t="0" r="2540" b="0"/>
            <wp:wrapNone/>
            <wp:docPr id="1836740025" name="Picture 1836740025"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40025" name="Picture 1836740025"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8836" cy="1111774"/>
                    </a:xfrm>
                    <a:prstGeom prst="rect">
                      <a:avLst/>
                    </a:prstGeom>
                  </pic:spPr>
                </pic:pic>
              </a:graphicData>
            </a:graphic>
            <wp14:sizeRelH relativeFrom="page">
              <wp14:pctWidth>0</wp14:pctWidth>
            </wp14:sizeRelH>
            <wp14:sizeRelV relativeFrom="page">
              <wp14:pctHeight>0</wp14:pctHeight>
            </wp14:sizeRelV>
          </wp:anchor>
        </w:drawing>
      </w:r>
      <w:r w:rsidRPr="008117EB">
        <w:rPr>
          <w:rFonts w:ascii="Arial" w:eastAsia="Calibri" w:hAnsi="Arial" w:cs="Arial"/>
          <w:color w:val="2F5496" w:themeColor="accent1" w:themeShade="BF"/>
          <w:sz w:val="24"/>
          <w:szCs w:val="24"/>
        </w:rPr>
        <w:t>Headquarters and Training Center</w:t>
      </w:r>
    </w:p>
    <w:p w14:paraId="4443D7FE" w14:textId="77777777"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611 Granite Springs Rd.</w:t>
      </w:r>
    </w:p>
    <w:p w14:paraId="79C2014A" w14:textId="4FB83AFE"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Yorktown Heights, NY  10598</w:t>
      </w:r>
    </w:p>
    <w:p w14:paraId="22B861CE" w14:textId="021570E1"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 xml:space="preserve">914-245-4024 or Toll-Free 800-942-0149 </w:t>
      </w:r>
    </w:p>
    <w:p w14:paraId="168CE14C" w14:textId="48B72664" w:rsidR="003662FD" w:rsidRPr="008117EB" w:rsidRDefault="003662FD" w:rsidP="00461541">
      <w:pPr>
        <w:spacing w:after="0" w:line="240" w:lineRule="auto"/>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Client Experience Team</w:t>
      </w:r>
    </w:p>
    <w:p w14:paraId="35ABE2B2" w14:textId="1434634A" w:rsidR="003662FD" w:rsidRPr="008117EB" w:rsidRDefault="003662FD" w:rsidP="00461541">
      <w:pPr>
        <w:spacing w:after="0" w:line="240" w:lineRule="auto"/>
        <w:jc w:val="right"/>
        <w:rPr>
          <w:rFonts w:ascii="Arial" w:eastAsia="Calibri" w:hAnsi="Arial" w:cs="Arial"/>
          <w:color w:val="000000" w:themeColor="text1"/>
          <w:sz w:val="24"/>
          <w:szCs w:val="24"/>
        </w:rPr>
      </w:pPr>
      <w:hyperlink r:id="rId11">
        <w:r w:rsidRPr="008117EB">
          <w:rPr>
            <w:rStyle w:val="Hyperlink"/>
            <w:rFonts w:ascii="Arial" w:eastAsia="Calibri" w:hAnsi="Arial" w:cs="Arial"/>
            <w:color w:val="000000" w:themeColor="text1"/>
            <w:sz w:val="24"/>
            <w:szCs w:val="24"/>
            <w:u w:val="none"/>
          </w:rPr>
          <w:t>clientexperience@guidingeyes.org</w:t>
        </w:r>
      </w:hyperlink>
    </w:p>
    <w:p w14:paraId="1E24A873" w14:textId="181B41FF"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Applicant and Graduate Support: 888-987-2188</w:t>
      </w:r>
    </w:p>
    <w:p w14:paraId="7F5EF8D3" w14:textId="03D95158" w:rsidR="003662FD" w:rsidRPr="003662FD" w:rsidRDefault="003662FD" w:rsidP="003662FD">
      <w:pPr>
        <w:jc w:val="right"/>
        <w:rPr>
          <w:rFonts w:cstheme="minorHAnsi"/>
          <w:color w:val="1F4E79" w:themeColor="accent5" w:themeShade="80"/>
          <w:sz w:val="18"/>
          <w:szCs w:val="18"/>
        </w:rPr>
      </w:pPr>
    </w:p>
    <w:p w14:paraId="04751183" w14:textId="21C347B0" w:rsidR="007028EB" w:rsidRDefault="00551858" w:rsidP="007028EB">
      <w:pPr>
        <w:pStyle w:val="Title"/>
        <w:jc w:val="center"/>
        <w:rPr>
          <w:rFonts w:ascii="Arial" w:hAnsi="Arial" w:cs="Arial"/>
          <w:b/>
          <w:bCs/>
          <w:sz w:val="32"/>
          <w:szCs w:val="32"/>
          <w:u w:val="single"/>
        </w:rPr>
      </w:pPr>
      <w:r>
        <w:rPr>
          <w:rFonts w:ascii="Arial" w:hAnsi="Arial" w:cs="Arial"/>
          <w:b/>
          <w:bCs/>
          <w:sz w:val="32"/>
          <w:szCs w:val="32"/>
          <w:u w:val="single"/>
        </w:rPr>
        <w:t>How to Keep your Guide Dog Safe in Hot Weather</w:t>
      </w:r>
    </w:p>
    <w:p w14:paraId="19449302" w14:textId="77777777" w:rsidR="00DF57B8" w:rsidRDefault="00DF57B8" w:rsidP="00DF57B8"/>
    <w:p w14:paraId="34E23807" w14:textId="54004CEE" w:rsidR="00876691" w:rsidRDefault="00876691" w:rsidP="00876691">
      <w:pPr>
        <w:rPr>
          <w:rFonts w:ascii="Arial" w:eastAsia="Arial" w:hAnsi="Arial" w:cs="Arial"/>
          <w:sz w:val="28"/>
          <w:szCs w:val="28"/>
        </w:rPr>
      </w:pPr>
      <w:r>
        <w:rPr>
          <w:rFonts w:ascii="Arial" w:eastAsia="Arial" w:hAnsi="Arial" w:cs="Arial"/>
          <w:sz w:val="28"/>
          <w:szCs w:val="28"/>
        </w:rPr>
        <w:t>When</w:t>
      </w:r>
      <w:r w:rsidRPr="50A0A5C2">
        <w:rPr>
          <w:rFonts w:ascii="Arial" w:eastAsia="Arial" w:hAnsi="Arial" w:cs="Arial"/>
          <w:sz w:val="28"/>
          <w:szCs w:val="28"/>
        </w:rPr>
        <w:t xml:space="preserve"> summer temperatures rise</w:t>
      </w:r>
      <w:r>
        <w:rPr>
          <w:rFonts w:ascii="Arial" w:eastAsia="Arial" w:hAnsi="Arial" w:cs="Arial"/>
          <w:sz w:val="28"/>
          <w:szCs w:val="28"/>
        </w:rPr>
        <w:t>, it is</w:t>
      </w:r>
      <w:r w:rsidRPr="50A0A5C2">
        <w:rPr>
          <w:rFonts w:ascii="Arial" w:eastAsia="Arial" w:hAnsi="Arial" w:cs="Arial"/>
          <w:sz w:val="28"/>
          <w:szCs w:val="28"/>
        </w:rPr>
        <w:t xml:space="preserve"> important to</w:t>
      </w:r>
      <w:r>
        <w:rPr>
          <w:rFonts w:ascii="Arial" w:eastAsia="Arial" w:hAnsi="Arial" w:cs="Arial"/>
          <w:sz w:val="28"/>
          <w:szCs w:val="28"/>
        </w:rPr>
        <w:t xml:space="preserve"> prioritize </w:t>
      </w:r>
      <w:r w:rsidRPr="50A0A5C2">
        <w:rPr>
          <w:rFonts w:ascii="Arial" w:eastAsia="Arial" w:hAnsi="Arial" w:cs="Arial"/>
          <w:sz w:val="28"/>
          <w:szCs w:val="28"/>
        </w:rPr>
        <w:t>your guide dog’s health and safety. Unlike us, dogs</w:t>
      </w:r>
      <w:r>
        <w:rPr>
          <w:rFonts w:ascii="Arial" w:eastAsia="Arial" w:hAnsi="Arial" w:cs="Arial"/>
          <w:sz w:val="28"/>
          <w:szCs w:val="28"/>
        </w:rPr>
        <w:t xml:space="preserve"> do not</w:t>
      </w:r>
      <w:r w:rsidRPr="50A0A5C2">
        <w:rPr>
          <w:rFonts w:ascii="Arial" w:eastAsia="Arial" w:hAnsi="Arial" w:cs="Arial"/>
          <w:sz w:val="28"/>
          <w:szCs w:val="28"/>
        </w:rPr>
        <w:t xml:space="preserve"> sweat to cool off—they rely on panting and limited areas of sweat glands (primarily on their paw pads), which means</w:t>
      </w:r>
      <w:r>
        <w:rPr>
          <w:rFonts w:ascii="Arial" w:eastAsia="Arial" w:hAnsi="Arial" w:cs="Arial"/>
          <w:sz w:val="28"/>
          <w:szCs w:val="28"/>
        </w:rPr>
        <w:t xml:space="preserve"> they are</w:t>
      </w:r>
      <w:r w:rsidRPr="50A0A5C2">
        <w:rPr>
          <w:rFonts w:ascii="Arial" w:eastAsia="Arial" w:hAnsi="Arial" w:cs="Arial"/>
          <w:sz w:val="28"/>
          <w:szCs w:val="28"/>
        </w:rPr>
        <w:t xml:space="preserve"> much more susceptible to overheating. Whether yo</w:t>
      </w:r>
      <w:r>
        <w:rPr>
          <w:rFonts w:ascii="Arial" w:eastAsia="Arial" w:hAnsi="Arial" w:cs="Arial"/>
          <w:sz w:val="28"/>
          <w:szCs w:val="28"/>
        </w:rPr>
        <w:t>u are</w:t>
      </w:r>
      <w:r w:rsidRPr="50A0A5C2">
        <w:rPr>
          <w:rFonts w:ascii="Arial" w:eastAsia="Arial" w:hAnsi="Arial" w:cs="Arial"/>
          <w:sz w:val="28"/>
          <w:szCs w:val="28"/>
        </w:rPr>
        <w:t xml:space="preserve"> running errands, heading to work, or attending a busy event, here are some practical tips, tricks, and key considerations to keep your guide safe when working in the heat.</w:t>
      </w:r>
    </w:p>
    <w:p w14:paraId="658C2774" w14:textId="77777777" w:rsidR="00876691" w:rsidRDefault="00876691" w:rsidP="00876691">
      <w:pPr>
        <w:pStyle w:val="Heading1"/>
        <w:rPr>
          <w:rFonts w:ascii="Arial" w:eastAsia="Arial" w:hAnsi="Arial" w:cs="Arial"/>
          <w:b/>
          <w:bCs/>
          <w:color w:val="auto"/>
          <w:sz w:val="28"/>
          <w:szCs w:val="28"/>
        </w:rPr>
      </w:pPr>
      <w:r>
        <w:rPr>
          <w:rFonts w:ascii="Arial" w:eastAsia="Arial" w:hAnsi="Arial" w:cs="Arial"/>
          <w:b/>
          <w:bCs/>
          <w:color w:val="auto"/>
          <w:sz w:val="28"/>
          <w:szCs w:val="28"/>
        </w:rPr>
        <w:t>Recognize</w:t>
      </w:r>
      <w:r w:rsidRPr="6593C77C">
        <w:rPr>
          <w:rFonts w:ascii="Arial" w:eastAsia="Arial" w:hAnsi="Arial" w:cs="Arial"/>
          <w:b/>
          <w:bCs/>
          <w:color w:val="auto"/>
          <w:sz w:val="28"/>
          <w:szCs w:val="28"/>
        </w:rPr>
        <w:t xml:space="preserve"> the</w:t>
      </w:r>
      <w:r>
        <w:rPr>
          <w:rFonts w:ascii="Arial" w:eastAsia="Arial" w:hAnsi="Arial" w:cs="Arial"/>
          <w:b/>
          <w:bCs/>
          <w:color w:val="auto"/>
          <w:sz w:val="28"/>
          <w:szCs w:val="28"/>
        </w:rPr>
        <w:t xml:space="preserve"> Signs</w:t>
      </w:r>
      <w:r w:rsidRPr="6593C77C">
        <w:rPr>
          <w:rFonts w:ascii="Arial" w:eastAsia="Arial" w:hAnsi="Arial" w:cs="Arial"/>
          <w:b/>
          <w:bCs/>
          <w:color w:val="auto"/>
          <w:sz w:val="28"/>
          <w:szCs w:val="28"/>
        </w:rPr>
        <w:t xml:space="preserve"> of Heat Exposure</w:t>
      </w:r>
    </w:p>
    <w:p w14:paraId="4CD26ED9" w14:textId="77777777" w:rsidR="00876691" w:rsidRDefault="00876691" w:rsidP="00876691">
      <w:pPr>
        <w:rPr>
          <w:rFonts w:ascii="Arial" w:eastAsia="Arial" w:hAnsi="Arial" w:cs="Arial"/>
          <w:sz w:val="28"/>
          <w:szCs w:val="28"/>
        </w:rPr>
      </w:pPr>
      <w:r w:rsidRPr="6593C77C">
        <w:rPr>
          <w:rFonts w:ascii="Arial" w:eastAsia="Arial" w:hAnsi="Arial" w:cs="Arial"/>
          <w:sz w:val="28"/>
          <w:szCs w:val="28"/>
        </w:rPr>
        <w:t>Dogs can suffer from heat exhaustion and heatstroke much faster than people, especially breeds we use as guides like Labs and Shepherds. Signs of overheating include:</w:t>
      </w:r>
    </w:p>
    <w:p w14:paraId="3FF34F47" w14:textId="77777777" w:rsidR="00876691" w:rsidRDefault="00876691" w:rsidP="00876691">
      <w:pPr>
        <w:pStyle w:val="ListParagraph"/>
        <w:numPr>
          <w:ilvl w:val="0"/>
          <w:numId w:val="7"/>
        </w:numPr>
        <w:spacing w:line="279" w:lineRule="auto"/>
        <w:rPr>
          <w:rFonts w:ascii="Arial" w:eastAsia="Arial" w:hAnsi="Arial" w:cs="Arial"/>
          <w:sz w:val="28"/>
          <w:szCs w:val="28"/>
        </w:rPr>
      </w:pPr>
      <w:r w:rsidRPr="6593C77C">
        <w:rPr>
          <w:rFonts w:ascii="Arial" w:eastAsia="Arial" w:hAnsi="Arial" w:cs="Arial"/>
          <w:sz w:val="28"/>
          <w:szCs w:val="28"/>
        </w:rPr>
        <w:t>Excessive panting</w:t>
      </w:r>
    </w:p>
    <w:p w14:paraId="74352577" w14:textId="77777777" w:rsidR="00876691" w:rsidRDefault="00876691" w:rsidP="00876691">
      <w:pPr>
        <w:pStyle w:val="ListParagraph"/>
        <w:numPr>
          <w:ilvl w:val="0"/>
          <w:numId w:val="7"/>
        </w:numPr>
        <w:spacing w:line="279" w:lineRule="auto"/>
        <w:rPr>
          <w:rFonts w:ascii="Arial" w:eastAsia="Arial" w:hAnsi="Arial" w:cs="Arial"/>
          <w:sz w:val="28"/>
          <w:szCs w:val="28"/>
        </w:rPr>
      </w:pPr>
      <w:r w:rsidRPr="6593C77C">
        <w:rPr>
          <w:rFonts w:ascii="Arial" w:eastAsia="Arial" w:hAnsi="Arial" w:cs="Arial"/>
          <w:sz w:val="28"/>
          <w:szCs w:val="28"/>
        </w:rPr>
        <w:t>Drooling</w:t>
      </w:r>
    </w:p>
    <w:p w14:paraId="35EB3BCB" w14:textId="77777777" w:rsidR="00876691" w:rsidRDefault="00876691" w:rsidP="00876691">
      <w:pPr>
        <w:pStyle w:val="ListParagraph"/>
        <w:numPr>
          <w:ilvl w:val="0"/>
          <w:numId w:val="7"/>
        </w:numPr>
        <w:spacing w:line="279" w:lineRule="auto"/>
        <w:rPr>
          <w:rFonts w:ascii="Arial" w:eastAsia="Arial" w:hAnsi="Arial" w:cs="Arial"/>
          <w:sz w:val="28"/>
          <w:szCs w:val="28"/>
        </w:rPr>
      </w:pPr>
      <w:r w:rsidRPr="6593C77C">
        <w:rPr>
          <w:rFonts w:ascii="Arial" w:eastAsia="Arial" w:hAnsi="Arial" w:cs="Arial"/>
          <w:sz w:val="28"/>
          <w:szCs w:val="28"/>
        </w:rPr>
        <w:t>Disorientation or stumbling</w:t>
      </w:r>
    </w:p>
    <w:p w14:paraId="1C61B470" w14:textId="77777777" w:rsidR="00876691" w:rsidRDefault="00876691" w:rsidP="00876691">
      <w:pPr>
        <w:pStyle w:val="ListParagraph"/>
        <w:numPr>
          <w:ilvl w:val="0"/>
          <w:numId w:val="7"/>
        </w:numPr>
        <w:spacing w:line="279" w:lineRule="auto"/>
        <w:rPr>
          <w:rFonts w:ascii="Arial" w:eastAsia="Arial" w:hAnsi="Arial" w:cs="Arial"/>
          <w:sz w:val="28"/>
          <w:szCs w:val="28"/>
        </w:rPr>
      </w:pPr>
      <w:r w:rsidRPr="6593C77C">
        <w:rPr>
          <w:rFonts w:ascii="Arial" w:eastAsia="Arial" w:hAnsi="Arial" w:cs="Arial"/>
          <w:sz w:val="28"/>
          <w:szCs w:val="28"/>
        </w:rPr>
        <w:t>Vomiting or diarrhea</w:t>
      </w:r>
    </w:p>
    <w:p w14:paraId="6B53F06C" w14:textId="77777777" w:rsidR="00876691" w:rsidRDefault="00876691" w:rsidP="00876691">
      <w:pPr>
        <w:pStyle w:val="ListParagraph"/>
        <w:numPr>
          <w:ilvl w:val="0"/>
          <w:numId w:val="7"/>
        </w:numPr>
        <w:spacing w:line="279" w:lineRule="auto"/>
        <w:rPr>
          <w:rFonts w:ascii="Arial" w:eastAsia="Arial" w:hAnsi="Arial" w:cs="Arial"/>
          <w:sz w:val="28"/>
          <w:szCs w:val="28"/>
        </w:rPr>
      </w:pPr>
      <w:r w:rsidRPr="6593C77C">
        <w:rPr>
          <w:rFonts w:ascii="Arial" w:eastAsia="Arial" w:hAnsi="Arial" w:cs="Arial"/>
          <w:sz w:val="28"/>
          <w:szCs w:val="28"/>
        </w:rPr>
        <w:t>Bright red or pale gums</w:t>
      </w:r>
    </w:p>
    <w:p w14:paraId="12345234" w14:textId="4003516A" w:rsidR="00876691" w:rsidRDefault="00876691" w:rsidP="00876691">
      <w:pPr>
        <w:rPr>
          <w:rFonts w:ascii="Arial" w:eastAsia="Arial" w:hAnsi="Arial" w:cs="Arial"/>
          <w:sz w:val="28"/>
          <w:szCs w:val="28"/>
        </w:rPr>
      </w:pPr>
      <w:r w:rsidRPr="50A0A5C2">
        <w:rPr>
          <w:rFonts w:ascii="Arial" w:eastAsia="Arial" w:hAnsi="Arial" w:cs="Arial"/>
          <w:sz w:val="28"/>
          <w:szCs w:val="28"/>
        </w:rPr>
        <w:t xml:space="preserve">If you notice any of these signs, stop </w:t>
      </w:r>
      <w:r>
        <w:rPr>
          <w:rFonts w:ascii="Arial" w:eastAsia="Arial" w:hAnsi="Arial" w:cs="Arial"/>
          <w:sz w:val="28"/>
          <w:szCs w:val="28"/>
        </w:rPr>
        <w:t xml:space="preserve">what you are doing </w:t>
      </w:r>
      <w:r w:rsidRPr="50A0A5C2">
        <w:rPr>
          <w:rFonts w:ascii="Arial" w:eastAsia="Arial" w:hAnsi="Arial" w:cs="Arial"/>
          <w:sz w:val="28"/>
          <w:szCs w:val="28"/>
        </w:rPr>
        <w:t>immediately</w:t>
      </w:r>
      <w:r>
        <w:rPr>
          <w:rFonts w:ascii="Arial" w:eastAsia="Arial" w:hAnsi="Arial" w:cs="Arial"/>
          <w:sz w:val="28"/>
          <w:szCs w:val="28"/>
        </w:rPr>
        <w:t xml:space="preserve"> and</w:t>
      </w:r>
      <w:r w:rsidRPr="50A0A5C2">
        <w:rPr>
          <w:rFonts w:ascii="Arial" w:eastAsia="Arial" w:hAnsi="Arial" w:cs="Arial"/>
          <w:sz w:val="28"/>
          <w:szCs w:val="28"/>
        </w:rPr>
        <w:t xml:space="preserve"> get your dog to a cooler location</w:t>
      </w:r>
      <w:r>
        <w:rPr>
          <w:rFonts w:ascii="Arial" w:eastAsia="Arial" w:hAnsi="Arial" w:cs="Arial"/>
          <w:sz w:val="28"/>
          <w:szCs w:val="28"/>
        </w:rPr>
        <w:t>.</w:t>
      </w:r>
      <w:r w:rsidRPr="50A0A5C2">
        <w:rPr>
          <w:rFonts w:ascii="Arial" w:eastAsia="Arial" w:hAnsi="Arial" w:cs="Arial"/>
          <w:sz w:val="28"/>
          <w:szCs w:val="28"/>
        </w:rPr>
        <w:t xml:space="preserve"> </w:t>
      </w:r>
      <w:r>
        <w:rPr>
          <w:rFonts w:ascii="Arial" w:eastAsia="Arial" w:hAnsi="Arial" w:cs="Arial"/>
          <w:sz w:val="28"/>
          <w:szCs w:val="28"/>
        </w:rPr>
        <w:t>A</w:t>
      </w:r>
      <w:r w:rsidRPr="50A0A5C2">
        <w:rPr>
          <w:rFonts w:ascii="Arial" w:eastAsia="Arial" w:hAnsi="Arial" w:cs="Arial"/>
          <w:sz w:val="28"/>
          <w:szCs w:val="28"/>
        </w:rPr>
        <w:t>fter some time to cool down</w:t>
      </w:r>
      <w:r>
        <w:rPr>
          <w:rFonts w:ascii="Arial" w:eastAsia="Arial" w:hAnsi="Arial" w:cs="Arial"/>
          <w:sz w:val="28"/>
          <w:szCs w:val="28"/>
        </w:rPr>
        <w:t>,</w:t>
      </w:r>
      <w:r w:rsidRPr="50A0A5C2">
        <w:rPr>
          <w:rFonts w:ascii="Arial" w:eastAsia="Arial" w:hAnsi="Arial" w:cs="Arial"/>
          <w:sz w:val="28"/>
          <w:szCs w:val="28"/>
        </w:rPr>
        <w:t xml:space="preserve"> offer small amounts of water, and contact a vet.</w:t>
      </w:r>
    </w:p>
    <w:p w14:paraId="7C42484A" w14:textId="77777777" w:rsidR="00876691" w:rsidRDefault="00876691" w:rsidP="00876691">
      <w:pPr>
        <w:pStyle w:val="Heading1"/>
        <w:rPr>
          <w:rFonts w:ascii="Arial" w:eastAsia="Arial" w:hAnsi="Arial" w:cs="Arial"/>
          <w:b/>
          <w:bCs/>
          <w:color w:val="auto"/>
          <w:sz w:val="28"/>
          <w:szCs w:val="28"/>
        </w:rPr>
      </w:pPr>
      <w:r w:rsidRPr="6593C77C">
        <w:rPr>
          <w:rFonts w:ascii="Arial" w:eastAsia="Arial" w:hAnsi="Arial" w:cs="Arial"/>
          <w:b/>
          <w:bCs/>
          <w:color w:val="auto"/>
          <w:sz w:val="28"/>
          <w:szCs w:val="28"/>
        </w:rPr>
        <w:t>Surface Temperature Matters</w:t>
      </w:r>
    </w:p>
    <w:p w14:paraId="3B285ADD" w14:textId="7EA79F1A" w:rsidR="00876691" w:rsidRDefault="00876691" w:rsidP="00876691">
      <w:pPr>
        <w:rPr>
          <w:rFonts w:ascii="Arial" w:eastAsia="Arial" w:hAnsi="Arial" w:cs="Arial"/>
          <w:sz w:val="28"/>
          <w:szCs w:val="28"/>
        </w:rPr>
      </w:pPr>
      <w:r w:rsidRPr="6593C77C">
        <w:rPr>
          <w:rFonts w:ascii="Arial" w:eastAsia="Arial" w:hAnsi="Arial" w:cs="Arial"/>
          <w:sz w:val="28"/>
          <w:szCs w:val="28"/>
        </w:rPr>
        <w:t xml:space="preserve">Pavement, asphalt, and sand can reach dangerously hot temperatures in the sun—much hotter than the air temperature. </w:t>
      </w:r>
      <w:r>
        <w:rPr>
          <w:rFonts w:ascii="Arial" w:eastAsia="Arial" w:hAnsi="Arial" w:cs="Arial"/>
          <w:sz w:val="28"/>
          <w:szCs w:val="28"/>
        </w:rPr>
        <w:t xml:space="preserve">To test the surface, </w:t>
      </w:r>
      <w:r w:rsidRPr="6593C77C">
        <w:rPr>
          <w:rFonts w:ascii="Arial" w:eastAsia="Arial" w:hAnsi="Arial" w:cs="Arial"/>
          <w:sz w:val="28"/>
          <w:szCs w:val="28"/>
        </w:rPr>
        <w:t>place your hand or bare foot on the ground for a short period of time. If</w:t>
      </w:r>
      <w:r>
        <w:rPr>
          <w:rFonts w:ascii="Arial" w:eastAsia="Arial" w:hAnsi="Arial" w:cs="Arial"/>
          <w:sz w:val="28"/>
          <w:szCs w:val="28"/>
        </w:rPr>
        <w:t xml:space="preserve"> it is</w:t>
      </w:r>
      <w:r w:rsidRPr="6593C77C">
        <w:rPr>
          <w:rFonts w:ascii="Arial" w:eastAsia="Arial" w:hAnsi="Arial" w:cs="Arial"/>
          <w:sz w:val="28"/>
          <w:szCs w:val="28"/>
        </w:rPr>
        <w:t xml:space="preserve"> too hot for you, i</w:t>
      </w:r>
      <w:r>
        <w:rPr>
          <w:rFonts w:ascii="Arial" w:eastAsia="Arial" w:hAnsi="Arial" w:cs="Arial"/>
          <w:sz w:val="28"/>
          <w:szCs w:val="28"/>
        </w:rPr>
        <w:t>t is</w:t>
      </w:r>
      <w:r w:rsidRPr="6593C77C">
        <w:rPr>
          <w:rFonts w:ascii="Arial" w:eastAsia="Arial" w:hAnsi="Arial" w:cs="Arial"/>
          <w:sz w:val="28"/>
          <w:szCs w:val="28"/>
        </w:rPr>
        <w:t xml:space="preserve"> too hot for your guide dog’s paws! </w:t>
      </w:r>
      <w:r>
        <w:rPr>
          <w:rFonts w:ascii="Arial" w:eastAsia="Arial" w:hAnsi="Arial" w:cs="Arial"/>
          <w:sz w:val="28"/>
          <w:szCs w:val="28"/>
        </w:rPr>
        <w:t xml:space="preserve">It is time </w:t>
      </w:r>
      <w:r w:rsidRPr="6593C77C">
        <w:rPr>
          <w:rFonts w:ascii="Arial" w:eastAsia="Arial" w:hAnsi="Arial" w:cs="Arial"/>
          <w:sz w:val="28"/>
          <w:szCs w:val="28"/>
        </w:rPr>
        <w:t xml:space="preserve">to pull out your </w:t>
      </w:r>
      <w:proofErr w:type="spellStart"/>
      <w:r w:rsidRPr="6593C77C">
        <w:rPr>
          <w:rFonts w:ascii="Arial" w:eastAsia="Arial" w:hAnsi="Arial" w:cs="Arial"/>
          <w:sz w:val="28"/>
          <w:szCs w:val="28"/>
        </w:rPr>
        <w:t>Ruffwear</w:t>
      </w:r>
      <w:proofErr w:type="spellEnd"/>
      <w:r w:rsidRPr="6593C77C">
        <w:rPr>
          <w:rFonts w:ascii="Arial" w:eastAsia="Arial" w:hAnsi="Arial" w:cs="Arial"/>
          <w:sz w:val="28"/>
          <w:szCs w:val="28"/>
        </w:rPr>
        <w:t xml:space="preserve"> boots that you were issued in class. Make sure your guide is </w:t>
      </w:r>
      <w:r w:rsidRPr="6593C77C">
        <w:rPr>
          <w:rFonts w:ascii="Arial" w:eastAsia="Arial" w:hAnsi="Arial" w:cs="Arial"/>
          <w:sz w:val="28"/>
          <w:szCs w:val="28"/>
        </w:rPr>
        <w:lastRenderedPageBreak/>
        <w:t>accustomed t</w:t>
      </w:r>
      <w:r>
        <w:rPr>
          <w:rFonts w:ascii="Arial" w:eastAsia="Arial" w:hAnsi="Arial" w:cs="Arial"/>
          <w:sz w:val="28"/>
          <w:szCs w:val="28"/>
        </w:rPr>
        <w:t>o wearing</w:t>
      </w:r>
      <w:r w:rsidRPr="6593C77C">
        <w:rPr>
          <w:rFonts w:ascii="Arial" w:eastAsia="Arial" w:hAnsi="Arial" w:cs="Arial"/>
          <w:sz w:val="28"/>
          <w:szCs w:val="28"/>
        </w:rPr>
        <w:t xml:space="preserve"> them in advance. </w:t>
      </w:r>
      <w:r>
        <w:rPr>
          <w:rFonts w:ascii="Arial" w:eastAsia="Arial" w:hAnsi="Arial" w:cs="Arial"/>
          <w:sz w:val="28"/>
          <w:szCs w:val="28"/>
        </w:rPr>
        <w:t>It is a g</w:t>
      </w:r>
      <w:r w:rsidRPr="6593C77C">
        <w:rPr>
          <w:rFonts w:ascii="Arial" w:eastAsia="Arial" w:hAnsi="Arial" w:cs="Arial"/>
          <w:sz w:val="28"/>
          <w:szCs w:val="28"/>
        </w:rPr>
        <w:t xml:space="preserve">ood idea to practice before the time comes when you may need them. </w:t>
      </w:r>
    </w:p>
    <w:p w14:paraId="1632A51B" w14:textId="77777777" w:rsidR="00876691" w:rsidRDefault="00876691" w:rsidP="00876691">
      <w:pPr>
        <w:pStyle w:val="Heading1"/>
        <w:rPr>
          <w:rFonts w:ascii="Arial" w:eastAsia="Arial" w:hAnsi="Arial" w:cs="Arial"/>
          <w:b/>
          <w:bCs/>
          <w:color w:val="auto"/>
          <w:sz w:val="28"/>
          <w:szCs w:val="28"/>
        </w:rPr>
      </w:pPr>
      <w:r w:rsidRPr="6593C77C">
        <w:rPr>
          <w:rFonts w:ascii="Arial" w:eastAsia="Arial" w:hAnsi="Arial" w:cs="Arial"/>
          <w:b/>
          <w:bCs/>
          <w:color w:val="auto"/>
          <w:sz w:val="28"/>
          <w:szCs w:val="28"/>
        </w:rPr>
        <w:t>Timing is Everything</w:t>
      </w:r>
    </w:p>
    <w:p w14:paraId="5CA80953" w14:textId="350617B1" w:rsidR="00876691" w:rsidRDefault="00876691" w:rsidP="00876691">
      <w:pPr>
        <w:rPr>
          <w:rFonts w:ascii="Arial" w:eastAsia="Arial" w:hAnsi="Arial" w:cs="Arial"/>
          <w:sz w:val="28"/>
          <w:szCs w:val="28"/>
        </w:rPr>
      </w:pPr>
      <w:r w:rsidRPr="6593C77C">
        <w:rPr>
          <w:rFonts w:ascii="Arial" w:eastAsia="Arial" w:hAnsi="Arial" w:cs="Arial"/>
          <w:sz w:val="28"/>
          <w:szCs w:val="28"/>
        </w:rPr>
        <w:t>Ideally, you will plan your outings during the coolest parts of the day—early morning or later evening. Midday heat can be brutal, especially in places without much shade or green space. If your trip</w:t>
      </w:r>
      <w:r>
        <w:rPr>
          <w:rFonts w:ascii="Arial" w:eastAsia="Arial" w:hAnsi="Arial" w:cs="Arial"/>
          <w:sz w:val="28"/>
          <w:szCs w:val="28"/>
        </w:rPr>
        <w:t xml:space="preserve"> cannot</w:t>
      </w:r>
      <w:r w:rsidRPr="6593C77C">
        <w:rPr>
          <w:rFonts w:ascii="Arial" w:eastAsia="Arial" w:hAnsi="Arial" w:cs="Arial"/>
          <w:sz w:val="28"/>
          <w:szCs w:val="28"/>
        </w:rPr>
        <w:t xml:space="preserve"> be avoided, seek shady routes</w:t>
      </w:r>
      <w:r>
        <w:rPr>
          <w:rFonts w:ascii="Arial" w:eastAsia="Arial" w:hAnsi="Arial" w:cs="Arial"/>
          <w:sz w:val="28"/>
          <w:szCs w:val="28"/>
        </w:rPr>
        <w:t>,</w:t>
      </w:r>
      <w:r w:rsidRPr="6593C77C">
        <w:rPr>
          <w:rFonts w:ascii="Arial" w:eastAsia="Arial" w:hAnsi="Arial" w:cs="Arial"/>
          <w:sz w:val="28"/>
          <w:szCs w:val="28"/>
        </w:rPr>
        <w:t xml:space="preserve"> try to minimize time on hot surfaces</w:t>
      </w:r>
      <w:r>
        <w:rPr>
          <w:rFonts w:ascii="Arial" w:eastAsia="Arial" w:hAnsi="Arial" w:cs="Arial"/>
          <w:sz w:val="28"/>
          <w:szCs w:val="28"/>
        </w:rPr>
        <w:t>,</w:t>
      </w:r>
      <w:r w:rsidRPr="6593C77C">
        <w:rPr>
          <w:rFonts w:ascii="Arial" w:eastAsia="Arial" w:hAnsi="Arial" w:cs="Arial"/>
          <w:sz w:val="28"/>
          <w:szCs w:val="28"/>
        </w:rPr>
        <w:t xml:space="preserve"> and make plans for cooling breaks from guide work. </w:t>
      </w:r>
    </w:p>
    <w:p w14:paraId="357A90A4" w14:textId="77777777" w:rsidR="00876691" w:rsidRDefault="00876691" w:rsidP="00876691">
      <w:pPr>
        <w:pStyle w:val="Heading1"/>
        <w:rPr>
          <w:rFonts w:ascii="Arial" w:eastAsia="Arial" w:hAnsi="Arial" w:cs="Arial"/>
          <w:b/>
          <w:bCs/>
          <w:color w:val="auto"/>
          <w:sz w:val="28"/>
          <w:szCs w:val="28"/>
        </w:rPr>
      </w:pPr>
      <w:r w:rsidRPr="6593C77C">
        <w:rPr>
          <w:rFonts w:ascii="Arial" w:eastAsia="Arial" w:hAnsi="Arial" w:cs="Arial"/>
          <w:b/>
          <w:bCs/>
          <w:color w:val="auto"/>
          <w:sz w:val="28"/>
          <w:szCs w:val="28"/>
        </w:rPr>
        <w:t>Hydration and Cooling</w:t>
      </w:r>
    </w:p>
    <w:p w14:paraId="3A0BB51A" w14:textId="77777777" w:rsidR="00876691" w:rsidRDefault="00876691" w:rsidP="00876691">
      <w:pPr>
        <w:rPr>
          <w:rFonts w:ascii="Arial" w:eastAsia="Arial" w:hAnsi="Arial" w:cs="Arial"/>
          <w:sz w:val="28"/>
          <w:szCs w:val="28"/>
        </w:rPr>
      </w:pPr>
      <w:r w:rsidRPr="6593C77C">
        <w:rPr>
          <w:rFonts w:ascii="Arial" w:eastAsia="Arial" w:hAnsi="Arial" w:cs="Arial"/>
          <w:sz w:val="28"/>
          <w:szCs w:val="28"/>
        </w:rPr>
        <w:t>A collapsible bowl and a bottle of water in your bag can make a significant difference on a hot day. Dogs need more water in warm weather, especially when working. Avoid using public water bowls set out for pet dogs</w:t>
      </w:r>
      <w:r>
        <w:rPr>
          <w:rFonts w:ascii="Arial" w:eastAsia="Arial" w:hAnsi="Arial" w:cs="Arial"/>
          <w:sz w:val="28"/>
          <w:szCs w:val="28"/>
        </w:rPr>
        <w:t xml:space="preserve"> as you do not know how often they have been washed or the health of other dogs sharing them</w:t>
      </w:r>
      <w:r w:rsidRPr="6593C77C">
        <w:rPr>
          <w:rFonts w:ascii="Arial" w:eastAsia="Arial" w:hAnsi="Arial" w:cs="Arial"/>
          <w:sz w:val="28"/>
          <w:szCs w:val="28"/>
        </w:rPr>
        <w:t>.</w:t>
      </w:r>
    </w:p>
    <w:p w14:paraId="6E2F71E5" w14:textId="77777777" w:rsidR="00876691" w:rsidRDefault="00876691" w:rsidP="00876691">
      <w:pPr>
        <w:rPr>
          <w:rFonts w:ascii="Arial" w:eastAsia="Arial" w:hAnsi="Arial" w:cs="Arial"/>
          <w:sz w:val="28"/>
          <w:szCs w:val="28"/>
        </w:rPr>
      </w:pPr>
      <w:proofErr w:type="spellStart"/>
      <w:r w:rsidRPr="6593C77C">
        <w:rPr>
          <w:rFonts w:ascii="Arial" w:eastAsia="Arial" w:hAnsi="Arial" w:cs="Arial"/>
          <w:sz w:val="28"/>
          <w:szCs w:val="28"/>
        </w:rPr>
        <w:t>PetMD</w:t>
      </w:r>
      <w:proofErr w:type="spellEnd"/>
      <w:r w:rsidRPr="6593C77C">
        <w:rPr>
          <w:rFonts w:ascii="Arial" w:eastAsia="Arial" w:hAnsi="Arial" w:cs="Arial"/>
          <w:sz w:val="28"/>
          <w:szCs w:val="28"/>
        </w:rPr>
        <w:t xml:space="preserve"> recommends one fluid ounce of water per pound of body weight</w:t>
      </w:r>
      <w:r>
        <w:rPr>
          <w:rFonts w:ascii="Arial" w:eastAsia="Arial" w:hAnsi="Arial" w:cs="Arial"/>
          <w:sz w:val="28"/>
          <w:szCs w:val="28"/>
        </w:rPr>
        <w:t xml:space="preserve"> each</w:t>
      </w:r>
      <w:r w:rsidRPr="6593C77C">
        <w:rPr>
          <w:rFonts w:ascii="Arial" w:eastAsia="Arial" w:hAnsi="Arial" w:cs="Arial"/>
          <w:sz w:val="28"/>
          <w:szCs w:val="28"/>
        </w:rPr>
        <w:t xml:space="preserve"> day:</w:t>
      </w:r>
    </w:p>
    <w:p w14:paraId="2D315B06" w14:textId="77777777" w:rsidR="00876691" w:rsidRDefault="00876691" w:rsidP="00876691">
      <w:pPr>
        <w:pStyle w:val="ListParagraph"/>
        <w:numPr>
          <w:ilvl w:val="0"/>
          <w:numId w:val="6"/>
        </w:numPr>
        <w:spacing w:line="279" w:lineRule="auto"/>
        <w:rPr>
          <w:rFonts w:ascii="Arial" w:eastAsia="Arial" w:hAnsi="Arial" w:cs="Arial"/>
          <w:sz w:val="28"/>
          <w:szCs w:val="28"/>
        </w:rPr>
      </w:pPr>
      <w:r w:rsidRPr="6593C77C">
        <w:rPr>
          <w:rFonts w:ascii="Arial" w:eastAsia="Arial" w:hAnsi="Arial" w:cs="Arial"/>
          <w:sz w:val="28"/>
          <w:szCs w:val="28"/>
        </w:rPr>
        <w:t xml:space="preserve">A 50 </w:t>
      </w:r>
      <w:proofErr w:type="spellStart"/>
      <w:r w:rsidRPr="6593C77C">
        <w:rPr>
          <w:rFonts w:ascii="Arial" w:eastAsia="Arial" w:hAnsi="Arial" w:cs="Arial"/>
          <w:sz w:val="28"/>
          <w:szCs w:val="28"/>
        </w:rPr>
        <w:t>lb</w:t>
      </w:r>
      <w:proofErr w:type="spellEnd"/>
      <w:r w:rsidRPr="6593C77C">
        <w:rPr>
          <w:rFonts w:ascii="Arial" w:eastAsia="Arial" w:hAnsi="Arial" w:cs="Arial"/>
          <w:sz w:val="28"/>
          <w:szCs w:val="28"/>
        </w:rPr>
        <w:t xml:space="preserve"> dog should get about 50 oz (6¼ cups)</w:t>
      </w:r>
    </w:p>
    <w:p w14:paraId="597DC055" w14:textId="77777777" w:rsidR="00876691" w:rsidRDefault="00876691" w:rsidP="00876691">
      <w:pPr>
        <w:pStyle w:val="ListParagraph"/>
        <w:numPr>
          <w:ilvl w:val="0"/>
          <w:numId w:val="6"/>
        </w:numPr>
        <w:spacing w:line="279" w:lineRule="auto"/>
        <w:rPr>
          <w:rFonts w:ascii="Arial" w:eastAsia="Arial" w:hAnsi="Arial" w:cs="Arial"/>
          <w:sz w:val="28"/>
          <w:szCs w:val="28"/>
        </w:rPr>
      </w:pPr>
      <w:r w:rsidRPr="6593C77C">
        <w:rPr>
          <w:rFonts w:ascii="Arial" w:eastAsia="Arial" w:hAnsi="Arial" w:cs="Arial"/>
          <w:sz w:val="28"/>
          <w:szCs w:val="28"/>
        </w:rPr>
        <w:t xml:space="preserve">An 80 </w:t>
      </w:r>
      <w:proofErr w:type="spellStart"/>
      <w:r w:rsidRPr="6593C77C">
        <w:rPr>
          <w:rFonts w:ascii="Arial" w:eastAsia="Arial" w:hAnsi="Arial" w:cs="Arial"/>
          <w:sz w:val="28"/>
          <w:szCs w:val="28"/>
        </w:rPr>
        <w:t>lb</w:t>
      </w:r>
      <w:proofErr w:type="spellEnd"/>
      <w:r w:rsidRPr="6593C77C">
        <w:rPr>
          <w:rFonts w:ascii="Arial" w:eastAsia="Arial" w:hAnsi="Arial" w:cs="Arial"/>
          <w:sz w:val="28"/>
          <w:szCs w:val="28"/>
        </w:rPr>
        <w:t xml:space="preserve"> dog may need up to 80 oz (10 cups)</w:t>
      </w:r>
    </w:p>
    <w:p w14:paraId="1B44B63B" w14:textId="75950063" w:rsidR="00876691" w:rsidRDefault="00876691" w:rsidP="00876691">
      <w:pPr>
        <w:rPr>
          <w:rFonts w:ascii="Arial" w:eastAsia="Arial" w:hAnsi="Arial" w:cs="Arial"/>
          <w:sz w:val="28"/>
          <w:szCs w:val="28"/>
        </w:rPr>
      </w:pPr>
      <w:r w:rsidRPr="6593C77C">
        <w:rPr>
          <w:rFonts w:ascii="Arial" w:eastAsia="Arial" w:hAnsi="Arial" w:cs="Arial"/>
          <w:sz w:val="28"/>
          <w:szCs w:val="28"/>
        </w:rPr>
        <w:t xml:space="preserve">Cooling gear like </w:t>
      </w:r>
      <w:proofErr w:type="spellStart"/>
      <w:r w:rsidRPr="6593C77C">
        <w:rPr>
          <w:rFonts w:ascii="Arial" w:eastAsia="Arial" w:hAnsi="Arial" w:cs="Arial"/>
          <w:sz w:val="28"/>
          <w:szCs w:val="28"/>
        </w:rPr>
        <w:t>Ruffwear’s</w:t>
      </w:r>
      <w:proofErr w:type="spellEnd"/>
      <w:r w:rsidRPr="6593C77C">
        <w:rPr>
          <w:rFonts w:ascii="Arial" w:eastAsia="Arial" w:hAnsi="Arial" w:cs="Arial"/>
          <w:sz w:val="28"/>
          <w:szCs w:val="28"/>
        </w:rPr>
        <w:t xml:space="preserve"> Swamp Cooler vest or a damp cooling towel placed over your dog during breaks can help regulate temperature. Never leave your guide in a hot car, even for a few minutes—temperatures can spike rapidly, even with windows cracked.</w:t>
      </w:r>
    </w:p>
    <w:p w14:paraId="360FC6F5" w14:textId="77777777" w:rsidR="00876691" w:rsidRDefault="00876691" w:rsidP="00876691">
      <w:pPr>
        <w:pStyle w:val="Heading1"/>
        <w:rPr>
          <w:rFonts w:ascii="Arial" w:eastAsia="Arial" w:hAnsi="Arial" w:cs="Arial"/>
          <w:b/>
          <w:bCs/>
          <w:color w:val="auto"/>
          <w:sz w:val="28"/>
          <w:szCs w:val="28"/>
        </w:rPr>
      </w:pPr>
      <w:r w:rsidRPr="6593C77C">
        <w:rPr>
          <w:rFonts w:ascii="Arial" w:eastAsia="Arial" w:hAnsi="Arial" w:cs="Arial"/>
          <w:b/>
          <w:bCs/>
          <w:color w:val="auto"/>
          <w:sz w:val="28"/>
          <w:szCs w:val="28"/>
        </w:rPr>
        <w:t>When Is It Too Hot to Work?</w:t>
      </w:r>
    </w:p>
    <w:p w14:paraId="16507076" w14:textId="77777777" w:rsidR="00876691" w:rsidRDefault="00876691" w:rsidP="00876691">
      <w:pPr>
        <w:rPr>
          <w:rFonts w:ascii="Arial" w:eastAsia="Arial" w:hAnsi="Arial" w:cs="Arial"/>
          <w:sz w:val="28"/>
          <w:szCs w:val="28"/>
        </w:rPr>
      </w:pPr>
      <w:r w:rsidRPr="50A0A5C2">
        <w:rPr>
          <w:rFonts w:ascii="Arial" w:eastAsia="Arial" w:hAnsi="Arial" w:cs="Arial"/>
          <w:sz w:val="28"/>
          <w:szCs w:val="28"/>
        </w:rPr>
        <w:t>Every dog is different, but generally, if the air temperature exceeds 85°F (29°C) with high humidity, i</w:t>
      </w:r>
      <w:r>
        <w:rPr>
          <w:rFonts w:ascii="Arial" w:eastAsia="Arial" w:hAnsi="Arial" w:cs="Arial"/>
          <w:sz w:val="28"/>
          <w:szCs w:val="28"/>
        </w:rPr>
        <w:t>t is</w:t>
      </w:r>
      <w:r w:rsidRPr="50A0A5C2">
        <w:rPr>
          <w:rFonts w:ascii="Arial" w:eastAsia="Arial" w:hAnsi="Arial" w:cs="Arial"/>
          <w:sz w:val="28"/>
          <w:szCs w:val="28"/>
        </w:rPr>
        <w:t xml:space="preserve"> time to seriously assess the conditions. If the heat index is in the 90s or above, </w:t>
      </w:r>
      <w:r>
        <w:rPr>
          <w:rFonts w:ascii="Arial" w:eastAsia="Arial" w:hAnsi="Arial" w:cs="Arial"/>
          <w:sz w:val="28"/>
          <w:szCs w:val="28"/>
        </w:rPr>
        <w:t>and</w:t>
      </w:r>
      <w:r w:rsidRPr="50A0A5C2">
        <w:rPr>
          <w:rFonts w:ascii="Arial" w:eastAsia="Arial" w:hAnsi="Arial" w:cs="Arial"/>
          <w:sz w:val="28"/>
          <w:szCs w:val="28"/>
        </w:rPr>
        <w:t xml:space="preserve"> if you</w:t>
      </w:r>
      <w:r>
        <w:rPr>
          <w:rFonts w:ascii="Arial" w:eastAsia="Arial" w:hAnsi="Arial" w:cs="Arial"/>
          <w:sz w:val="28"/>
          <w:szCs w:val="28"/>
        </w:rPr>
        <w:t xml:space="preserve"> cannot</w:t>
      </w:r>
      <w:r w:rsidRPr="50A0A5C2">
        <w:rPr>
          <w:rFonts w:ascii="Arial" w:eastAsia="Arial" w:hAnsi="Arial" w:cs="Arial"/>
          <w:sz w:val="28"/>
          <w:szCs w:val="28"/>
        </w:rPr>
        <w:t xml:space="preserve"> walk barefoot on the ground</w:t>
      </w:r>
      <w:r>
        <w:rPr>
          <w:rFonts w:ascii="Arial" w:eastAsia="Arial" w:hAnsi="Arial" w:cs="Arial"/>
          <w:sz w:val="28"/>
          <w:szCs w:val="28"/>
        </w:rPr>
        <w:t>, it is not safe to work your dog outdoors.</w:t>
      </w:r>
      <w:r w:rsidRPr="50A0A5C2">
        <w:rPr>
          <w:rFonts w:ascii="Arial" w:eastAsia="Arial" w:hAnsi="Arial" w:cs="Arial"/>
          <w:sz w:val="28"/>
          <w:szCs w:val="28"/>
        </w:rPr>
        <w:t xml:space="preserve"> Consider using your white cane as a</w:t>
      </w:r>
      <w:r>
        <w:rPr>
          <w:rFonts w:ascii="Arial" w:eastAsia="Arial" w:hAnsi="Arial" w:cs="Arial"/>
          <w:sz w:val="28"/>
          <w:szCs w:val="28"/>
        </w:rPr>
        <w:t xml:space="preserve"> backup</w:t>
      </w:r>
      <w:r w:rsidRPr="50A0A5C2">
        <w:rPr>
          <w:rFonts w:ascii="Arial" w:eastAsia="Arial" w:hAnsi="Arial" w:cs="Arial"/>
          <w:sz w:val="28"/>
          <w:szCs w:val="28"/>
        </w:rPr>
        <w:t xml:space="preserve"> if conditions are unsafe for your guide dog.</w:t>
      </w:r>
    </w:p>
    <w:p w14:paraId="6F063175" w14:textId="77A656B5" w:rsidR="00876691" w:rsidRDefault="00876691" w:rsidP="00876691">
      <w:pPr>
        <w:rPr>
          <w:rFonts w:ascii="Arial" w:eastAsia="Arial" w:hAnsi="Arial" w:cs="Arial"/>
          <w:sz w:val="28"/>
          <w:szCs w:val="28"/>
        </w:rPr>
      </w:pPr>
      <w:r w:rsidRPr="50A0A5C2">
        <w:rPr>
          <w:rFonts w:ascii="Arial" w:eastAsia="Arial" w:hAnsi="Arial" w:cs="Arial"/>
          <w:sz w:val="28"/>
          <w:szCs w:val="28"/>
        </w:rPr>
        <w:t>Remember: Your guide dog relies on you to make the call when conditions become unsafe.</w:t>
      </w:r>
    </w:p>
    <w:p w14:paraId="5BA44EE3" w14:textId="77777777" w:rsidR="00876691" w:rsidRDefault="00876691" w:rsidP="00876691">
      <w:pPr>
        <w:pStyle w:val="Heading1"/>
        <w:rPr>
          <w:rFonts w:ascii="Arial" w:eastAsia="Arial" w:hAnsi="Arial" w:cs="Arial"/>
          <w:b/>
          <w:color w:val="auto"/>
          <w:sz w:val="28"/>
          <w:szCs w:val="28"/>
        </w:rPr>
      </w:pPr>
      <w:r w:rsidRPr="7C94697B">
        <w:rPr>
          <w:rFonts w:ascii="Arial" w:eastAsia="Arial" w:hAnsi="Arial" w:cs="Arial"/>
          <w:b/>
          <w:color w:val="auto"/>
          <w:sz w:val="28"/>
          <w:szCs w:val="28"/>
        </w:rPr>
        <w:t>Crowd Work in the Heat</w:t>
      </w:r>
    </w:p>
    <w:p w14:paraId="49733E32" w14:textId="77777777" w:rsidR="00876691" w:rsidRDefault="00876691" w:rsidP="00876691">
      <w:pPr>
        <w:rPr>
          <w:rFonts w:ascii="Arial" w:eastAsia="Arial" w:hAnsi="Arial" w:cs="Arial"/>
          <w:sz w:val="28"/>
          <w:szCs w:val="28"/>
        </w:rPr>
      </w:pPr>
      <w:r w:rsidRPr="50A0A5C2">
        <w:rPr>
          <w:rFonts w:ascii="Arial" w:eastAsia="Arial" w:hAnsi="Arial" w:cs="Arial"/>
          <w:sz w:val="28"/>
          <w:szCs w:val="28"/>
        </w:rPr>
        <w:t>Crowded environments can become even more intense in warm weather. Here are a few extra tips:</w:t>
      </w:r>
    </w:p>
    <w:p w14:paraId="6525D4EF" w14:textId="77777777" w:rsidR="00876691" w:rsidRDefault="00876691" w:rsidP="00876691">
      <w:pPr>
        <w:pStyle w:val="ListParagraph"/>
        <w:numPr>
          <w:ilvl w:val="0"/>
          <w:numId w:val="6"/>
        </w:numPr>
        <w:spacing w:line="279" w:lineRule="auto"/>
        <w:rPr>
          <w:rFonts w:ascii="Arial" w:eastAsia="Arial" w:hAnsi="Arial" w:cs="Arial"/>
          <w:sz w:val="28"/>
          <w:szCs w:val="28"/>
        </w:rPr>
      </w:pPr>
      <w:r>
        <w:rPr>
          <w:rFonts w:ascii="Arial" w:eastAsia="Arial" w:hAnsi="Arial" w:cs="Arial"/>
          <w:sz w:val="28"/>
          <w:szCs w:val="28"/>
        </w:rPr>
        <w:lastRenderedPageBreak/>
        <w:t>Utilize</w:t>
      </w:r>
      <w:r w:rsidRPr="001D24F6">
        <w:rPr>
          <w:rFonts w:ascii="Arial" w:eastAsia="Arial" w:hAnsi="Arial" w:cs="Arial"/>
          <w:sz w:val="28"/>
          <w:szCs w:val="28"/>
        </w:rPr>
        <w:t xml:space="preserve"> early morning or late-day hours to navigate events like outdoor markets or festivals when</w:t>
      </w:r>
      <w:r>
        <w:rPr>
          <w:rFonts w:ascii="Arial" w:eastAsia="Arial" w:hAnsi="Arial" w:cs="Arial"/>
          <w:sz w:val="28"/>
          <w:szCs w:val="28"/>
        </w:rPr>
        <w:t xml:space="preserve"> it is</w:t>
      </w:r>
      <w:r w:rsidRPr="001D24F6">
        <w:rPr>
          <w:rFonts w:ascii="Arial" w:eastAsia="Arial" w:hAnsi="Arial" w:cs="Arial"/>
          <w:sz w:val="28"/>
          <w:szCs w:val="28"/>
        </w:rPr>
        <w:t xml:space="preserve"> cooler and less busy.</w:t>
      </w:r>
    </w:p>
    <w:p w14:paraId="7766CDAE" w14:textId="77777777" w:rsidR="00876691" w:rsidRDefault="00876691" w:rsidP="00876691">
      <w:pPr>
        <w:pStyle w:val="ListParagraph"/>
        <w:numPr>
          <w:ilvl w:val="0"/>
          <w:numId w:val="6"/>
        </w:numPr>
        <w:spacing w:line="279" w:lineRule="auto"/>
        <w:rPr>
          <w:rFonts w:ascii="Arial" w:eastAsia="Arial" w:hAnsi="Arial" w:cs="Arial"/>
          <w:sz w:val="28"/>
          <w:szCs w:val="28"/>
        </w:rPr>
      </w:pPr>
      <w:r w:rsidRPr="001D24F6">
        <w:rPr>
          <w:rFonts w:ascii="Arial" w:eastAsia="Arial" w:hAnsi="Arial" w:cs="Arial"/>
          <w:sz w:val="28"/>
          <w:szCs w:val="28"/>
        </w:rPr>
        <w:t>Take frequent breaks in shaded or air-conditioned areas.</w:t>
      </w:r>
    </w:p>
    <w:p w14:paraId="3DED8BE4" w14:textId="77777777" w:rsidR="00876691" w:rsidRDefault="00876691" w:rsidP="00876691">
      <w:pPr>
        <w:pStyle w:val="ListParagraph"/>
        <w:numPr>
          <w:ilvl w:val="0"/>
          <w:numId w:val="6"/>
        </w:numPr>
        <w:spacing w:line="279" w:lineRule="auto"/>
        <w:rPr>
          <w:rFonts w:ascii="Arial" w:eastAsia="Arial" w:hAnsi="Arial" w:cs="Arial"/>
          <w:sz w:val="28"/>
          <w:szCs w:val="28"/>
        </w:rPr>
      </w:pPr>
      <w:r w:rsidRPr="001D24F6">
        <w:rPr>
          <w:rFonts w:ascii="Arial" w:eastAsia="Arial" w:hAnsi="Arial" w:cs="Arial"/>
          <w:sz w:val="28"/>
          <w:szCs w:val="28"/>
        </w:rPr>
        <w:t>If the environment becomes overwhelming</w:t>
      </w:r>
      <w:r>
        <w:rPr>
          <w:rFonts w:ascii="Arial" w:eastAsia="Arial" w:hAnsi="Arial" w:cs="Arial"/>
          <w:sz w:val="28"/>
          <w:szCs w:val="28"/>
        </w:rPr>
        <w:t>,</w:t>
      </w:r>
      <w:r w:rsidRPr="001D24F6">
        <w:rPr>
          <w:rFonts w:ascii="Arial" w:eastAsia="Arial" w:hAnsi="Arial" w:cs="Arial"/>
          <w:sz w:val="28"/>
          <w:szCs w:val="28"/>
        </w:rPr>
        <w:t xml:space="preserve"> for you or your dog,</w:t>
      </w:r>
      <w:r>
        <w:rPr>
          <w:rFonts w:ascii="Arial" w:eastAsia="Arial" w:hAnsi="Arial" w:cs="Arial"/>
          <w:sz w:val="28"/>
          <w:szCs w:val="28"/>
        </w:rPr>
        <w:t xml:space="preserve"> do not</w:t>
      </w:r>
      <w:r w:rsidRPr="001D24F6">
        <w:rPr>
          <w:rFonts w:ascii="Arial" w:eastAsia="Arial" w:hAnsi="Arial" w:cs="Arial"/>
          <w:sz w:val="28"/>
          <w:szCs w:val="28"/>
        </w:rPr>
        <w:t xml:space="preserve"> hesitate to step away for 10-15 minutes to regroup.</w:t>
      </w:r>
    </w:p>
    <w:p w14:paraId="5D1C7115" w14:textId="77777777" w:rsidR="00876691" w:rsidRDefault="00876691" w:rsidP="00876691">
      <w:pPr>
        <w:pStyle w:val="ListParagraph"/>
        <w:numPr>
          <w:ilvl w:val="0"/>
          <w:numId w:val="6"/>
        </w:numPr>
        <w:spacing w:line="279" w:lineRule="auto"/>
        <w:rPr>
          <w:rFonts w:ascii="Arial" w:eastAsia="Arial" w:hAnsi="Arial" w:cs="Arial"/>
          <w:sz w:val="28"/>
          <w:szCs w:val="28"/>
        </w:rPr>
      </w:pPr>
      <w:r w:rsidRPr="0046319C">
        <w:rPr>
          <w:rFonts w:ascii="Arial" w:eastAsia="Arial" w:hAnsi="Arial" w:cs="Arial"/>
          <w:sz w:val="28"/>
          <w:szCs w:val="28"/>
        </w:rPr>
        <w:t xml:space="preserve">Maintain solid communication with your guide using consistent leash cues, voice, and praise. Heat can affect focus, so shorter working intervals and more check ins can help keep your dog dialed in. </w:t>
      </w:r>
      <w:r>
        <w:rPr>
          <w:rFonts w:ascii="Arial" w:eastAsia="Arial" w:hAnsi="Arial" w:cs="Arial"/>
          <w:sz w:val="28"/>
          <w:szCs w:val="28"/>
        </w:rPr>
        <w:t xml:space="preserve">Also, </w:t>
      </w:r>
      <w:proofErr w:type="gramStart"/>
      <w:r w:rsidRPr="0046319C">
        <w:rPr>
          <w:rFonts w:ascii="Arial" w:eastAsia="Arial" w:hAnsi="Arial" w:cs="Arial"/>
          <w:sz w:val="28"/>
          <w:szCs w:val="28"/>
        </w:rPr>
        <w:t>Keep</w:t>
      </w:r>
      <w:proofErr w:type="gramEnd"/>
      <w:r w:rsidRPr="0046319C">
        <w:rPr>
          <w:rFonts w:ascii="Arial" w:eastAsia="Arial" w:hAnsi="Arial" w:cs="Arial"/>
          <w:sz w:val="28"/>
          <w:szCs w:val="28"/>
        </w:rPr>
        <w:t xml:space="preserve"> in mind that some environments are not suitable for guide work</w:t>
      </w:r>
      <w:r>
        <w:rPr>
          <w:rFonts w:ascii="Arial" w:eastAsia="Arial" w:hAnsi="Arial" w:cs="Arial"/>
          <w:sz w:val="28"/>
          <w:szCs w:val="28"/>
        </w:rPr>
        <w:t>.</w:t>
      </w:r>
      <w:r w:rsidRPr="0046319C">
        <w:rPr>
          <w:rFonts w:ascii="Arial" w:eastAsia="Arial" w:hAnsi="Arial" w:cs="Arial"/>
          <w:sz w:val="28"/>
          <w:szCs w:val="28"/>
        </w:rPr>
        <w:t xml:space="preserve"> </w:t>
      </w:r>
    </w:p>
    <w:p w14:paraId="272B28DE" w14:textId="77777777" w:rsidR="00876691" w:rsidRPr="0046319C" w:rsidRDefault="00876691" w:rsidP="00876691">
      <w:pPr>
        <w:pStyle w:val="ListParagraph"/>
        <w:rPr>
          <w:rFonts w:ascii="Arial" w:eastAsia="Arial" w:hAnsi="Arial" w:cs="Arial"/>
          <w:sz w:val="28"/>
          <w:szCs w:val="28"/>
        </w:rPr>
      </w:pPr>
    </w:p>
    <w:p w14:paraId="3DCB9840" w14:textId="77777777" w:rsidR="00876691" w:rsidRDefault="00876691" w:rsidP="00876691">
      <w:pPr>
        <w:rPr>
          <w:rFonts w:ascii="Arial" w:eastAsia="Arial" w:hAnsi="Arial" w:cs="Arial"/>
          <w:sz w:val="28"/>
          <w:szCs w:val="28"/>
        </w:rPr>
      </w:pPr>
      <w:r w:rsidRPr="50A0A5C2">
        <w:rPr>
          <w:rFonts w:ascii="Arial" w:eastAsia="Arial" w:hAnsi="Arial" w:cs="Arial"/>
          <w:sz w:val="28"/>
          <w:szCs w:val="28"/>
        </w:rPr>
        <w:t>Hot weather doe</w:t>
      </w:r>
      <w:r>
        <w:rPr>
          <w:rFonts w:ascii="Arial" w:eastAsia="Arial" w:hAnsi="Arial" w:cs="Arial"/>
          <w:sz w:val="28"/>
          <w:szCs w:val="28"/>
        </w:rPr>
        <w:t>s not</w:t>
      </w:r>
      <w:r w:rsidRPr="50A0A5C2">
        <w:rPr>
          <w:rFonts w:ascii="Arial" w:eastAsia="Arial" w:hAnsi="Arial" w:cs="Arial"/>
          <w:sz w:val="28"/>
          <w:szCs w:val="28"/>
        </w:rPr>
        <w:t xml:space="preserve"> mean you have to press pause on getting out and about—but it does mean you need to </w:t>
      </w:r>
      <w:proofErr w:type="gramStart"/>
      <w:r w:rsidRPr="50A0A5C2">
        <w:rPr>
          <w:rFonts w:ascii="Arial" w:eastAsia="Arial" w:hAnsi="Arial" w:cs="Arial"/>
          <w:sz w:val="28"/>
          <w:szCs w:val="28"/>
        </w:rPr>
        <w:t>plan ahead</w:t>
      </w:r>
      <w:proofErr w:type="gramEnd"/>
      <w:r w:rsidRPr="50A0A5C2">
        <w:rPr>
          <w:rFonts w:ascii="Arial" w:eastAsia="Arial" w:hAnsi="Arial" w:cs="Arial"/>
          <w:sz w:val="28"/>
          <w:szCs w:val="28"/>
        </w:rPr>
        <w:t xml:space="preserve"> and adapt. Watch your guide closely, adjust your schedule when needed, and prioritize comfort and safety over convenience. With a little prep and awareness, you and your guide dog can enjoy a safe and active summer together.</w:t>
      </w:r>
    </w:p>
    <w:p w14:paraId="469CB3A7" w14:textId="77777777" w:rsidR="00876691" w:rsidRDefault="00876691" w:rsidP="00876691"/>
    <w:p w14:paraId="6C15BE8B" w14:textId="77777777" w:rsidR="00CB26CB" w:rsidRPr="008117EB" w:rsidRDefault="00CB26CB">
      <w:pPr>
        <w:spacing w:line="240" w:lineRule="auto"/>
        <w:rPr>
          <w:rStyle w:val="Hyperlink"/>
          <w:rFonts w:ascii="Arial" w:hAnsi="Arial" w:cs="Arial"/>
        </w:rPr>
      </w:pPr>
    </w:p>
    <w:sectPr w:rsidR="00CB26CB" w:rsidRPr="008117EB" w:rsidSect="00461541">
      <w:footerReference w:type="default" r:id="rId1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01116" w14:textId="77777777" w:rsidR="006718A1" w:rsidRDefault="006718A1" w:rsidP="00792776">
      <w:pPr>
        <w:spacing w:after="0" w:line="240" w:lineRule="auto"/>
      </w:pPr>
      <w:r>
        <w:separator/>
      </w:r>
    </w:p>
  </w:endnote>
  <w:endnote w:type="continuationSeparator" w:id="0">
    <w:p w14:paraId="58B69BBE" w14:textId="77777777" w:rsidR="006718A1" w:rsidRDefault="006718A1"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3246" w14:textId="6B8C491C" w:rsidR="003D38FB" w:rsidRDefault="003D38FB">
    <w:pPr>
      <w:pStyle w:val="Footer"/>
    </w:pPr>
    <w: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3A3F4" w14:textId="77777777" w:rsidR="006718A1" w:rsidRDefault="006718A1" w:rsidP="00792776">
      <w:pPr>
        <w:spacing w:after="0" w:line="240" w:lineRule="auto"/>
      </w:pPr>
      <w:r>
        <w:separator/>
      </w:r>
    </w:p>
  </w:footnote>
  <w:footnote w:type="continuationSeparator" w:id="0">
    <w:p w14:paraId="655D8236" w14:textId="77777777" w:rsidR="006718A1" w:rsidRDefault="006718A1" w:rsidP="00792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CDD"/>
    <w:multiLevelType w:val="multilevel"/>
    <w:tmpl w:val="F498F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76F35"/>
    <w:multiLevelType w:val="multilevel"/>
    <w:tmpl w:val="CD609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4EDCC"/>
    <w:multiLevelType w:val="hybridMultilevel"/>
    <w:tmpl w:val="15D4DAFC"/>
    <w:lvl w:ilvl="0" w:tplc="74A43B46">
      <w:start w:val="1"/>
      <w:numFmt w:val="bullet"/>
      <w:lvlText w:val=""/>
      <w:lvlJc w:val="left"/>
      <w:pPr>
        <w:ind w:left="720" w:hanging="360"/>
      </w:pPr>
      <w:rPr>
        <w:rFonts w:ascii="Symbol" w:hAnsi="Symbol" w:hint="default"/>
      </w:rPr>
    </w:lvl>
    <w:lvl w:ilvl="1" w:tplc="7A3E1052">
      <w:start w:val="1"/>
      <w:numFmt w:val="bullet"/>
      <w:lvlText w:val="o"/>
      <w:lvlJc w:val="left"/>
      <w:pPr>
        <w:ind w:left="1440" w:hanging="360"/>
      </w:pPr>
      <w:rPr>
        <w:rFonts w:ascii="Courier New" w:hAnsi="Courier New" w:hint="default"/>
      </w:rPr>
    </w:lvl>
    <w:lvl w:ilvl="2" w:tplc="91226B78">
      <w:start w:val="1"/>
      <w:numFmt w:val="bullet"/>
      <w:lvlText w:val=""/>
      <w:lvlJc w:val="left"/>
      <w:pPr>
        <w:ind w:left="2160" w:hanging="360"/>
      </w:pPr>
      <w:rPr>
        <w:rFonts w:ascii="Wingdings" w:hAnsi="Wingdings" w:hint="default"/>
      </w:rPr>
    </w:lvl>
    <w:lvl w:ilvl="3" w:tplc="31C49F86">
      <w:start w:val="1"/>
      <w:numFmt w:val="bullet"/>
      <w:lvlText w:val=""/>
      <w:lvlJc w:val="left"/>
      <w:pPr>
        <w:ind w:left="2880" w:hanging="360"/>
      </w:pPr>
      <w:rPr>
        <w:rFonts w:ascii="Symbol" w:hAnsi="Symbol" w:hint="default"/>
      </w:rPr>
    </w:lvl>
    <w:lvl w:ilvl="4" w:tplc="58622D20">
      <w:start w:val="1"/>
      <w:numFmt w:val="bullet"/>
      <w:lvlText w:val="o"/>
      <w:lvlJc w:val="left"/>
      <w:pPr>
        <w:ind w:left="3600" w:hanging="360"/>
      </w:pPr>
      <w:rPr>
        <w:rFonts w:ascii="Courier New" w:hAnsi="Courier New" w:hint="default"/>
      </w:rPr>
    </w:lvl>
    <w:lvl w:ilvl="5" w:tplc="A1722C84">
      <w:start w:val="1"/>
      <w:numFmt w:val="bullet"/>
      <w:lvlText w:val=""/>
      <w:lvlJc w:val="left"/>
      <w:pPr>
        <w:ind w:left="4320" w:hanging="360"/>
      </w:pPr>
      <w:rPr>
        <w:rFonts w:ascii="Wingdings" w:hAnsi="Wingdings" w:hint="default"/>
      </w:rPr>
    </w:lvl>
    <w:lvl w:ilvl="6" w:tplc="48F8B608">
      <w:start w:val="1"/>
      <w:numFmt w:val="bullet"/>
      <w:lvlText w:val=""/>
      <w:lvlJc w:val="left"/>
      <w:pPr>
        <w:ind w:left="5040" w:hanging="360"/>
      </w:pPr>
      <w:rPr>
        <w:rFonts w:ascii="Symbol" w:hAnsi="Symbol" w:hint="default"/>
      </w:rPr>
    </w:lvl>
    <w:lvl w:ilvl="7" w:tplc="F48E6D2C">
      <w:start w:val="1"/>
      <w:numFmt w:val="bullet"/>
      <w:lvlText w:val="o"/>
      <w:lvlJc w:val="left"/>
      <w:pPr>
        <w:ind w:left="5760" w:hanging="360"/>
      </w:pPr>
      <w:rPr>
        <w:rFonts w:ascii="Courier New" w:hAnsi="Courier New" w:hint="default"/>
      </w:rPr>
    </w:lvl>
    <w:lvl w:ilvl="8" w:tplc="AADA180E">
      <w:start w:val="1"/>
      <w:numFmt w:val="bullet"/>
      <w:lvlText w:val=""/>
      <w:lvlJc w:val="left"/>
      <w:pPr>
        <w:ind w:left="6480" w:hanging="360"/>
      </w:pPr>
      <w:rPr>
        <w:rFonts w:ascii="Wingdings" w:hAnsi="Wingdings" w:hint="default"/>
      </w:rPr>
    </w:lvl>
  </w:abstractNum>
  <w:abstractNum w:abstractNumId="3" w15:restartNumberingAfterBreak="0">
    <w:nsid w:val="22D0A2DF"/>
    <w:multiLevelType w:val="hybridMultilevel"/>
    <w:tmpl w:val="6F14E94A"/>
    <w:lvl w:ilvl="0" w:tplc="3F3417FE">
      <w:start w:val="1"/>
      <w:numFmt w:val="bullet"/>
      <w:lvlText w:val=""/>
      <w:lvlJc w:val="left"/>
      <w:pPr>
        <w:ind w:left="720" w:hanging="360"/>
      </w:pPr>
      <w:rPr>
        <w:rFonts w:ascii="Symbol" w:hAnsi="Symbol" w:hint="default"/>
      </w:rPr>
    </w:lvl>
    <w:lvl w:ilvl="1" w:tplc="E11EBB30">
      <w:start w:val="1"/>
      <w:numFmt w:val="bullet"/>
      <w:lvlText w:val="o"/>
      <w:lvlJc w:val="left"/>
      <w:pPr>
        <w:ind w:left="1440" w:hanging="360"/>
      </w:pPr>
      <w:rPr>
        <w:rFonts w:ascii="Courier New" w:hAnsi="Courier New" w:hint="default"/>
      </w:rPr>
    </w:lvl>
    <w:lvl w:ilvl="2" w:tplc="B2421E46">
      <w:start w:val="1"/>
      <w:numFmt w:val="bullet"/>
      <w:lvlText w:val=""/>
      <w:lvlJc w:val="left"/>
      <w:pPr>
        <w:ind w:left="2160" w:hanging="360"/>
      </w:pPr>
      <w:rPr>
        <w:rFonts w:ascii="Wingdings" w:hAnsi="Wingdings" w:hint="default"/>
      </w:rPr>
    </w:lvl>
    <w:lvl w:ilvl="3" w:tplc="CB4CDF24">
      <w:start w:val="1"/>
      <w:numFmt w:val="bullet"/>
      <w:lvlText w:val=""/>
      <w:lvlJc w:val="left"/>
      <w:pPr>
        <w:ind w:left="2880" w:hanging="360"/>
      </w:pPr>
      <w:rPr>
        <w:rFonts w:ascii="Symbol" w:hAnsi="Symbol" w:hint="default"/>
      </w:rPr>
    </w:lvl>
    <w:lvl w:ilvl="4" w:tplc="EAC89580">
      <w:start w:val="1"/>
      <w:numFmt w:val="bullet"/>
      <w:lvlText w:val="o"/>
      <w:lvlJc w:val="left"/>
      <w:pPr>
        <w:ind w:left="3600" w:hanging="360"/>
      </w:pPr>
      <w:rPr>
        <w:rFonts w:ascii="Courier New" w:hAnsi="Courier New" w:hint="default"/>
      </w:rPr>
    </w:lvl>
    <w:lvl w:ilvl="5" w:tplc="BC489318">
      <w:start w:val="1"/>
      <w:numFmt w:val="bullet"/>
      <w:lvlText w:val=""/>
      <w:lvlJc w:val="left"/>
      <w:pPr>
        <w:ind w:left="4320" w:hanging="360"/>
      </w:pPr>
      <w:rPr>
        <w:rFonts w:ascii="Wingdings" w:hAnsi="Wingdings" w:hint="default"/>
      </w:rPr>
    </w:lvl>
    <w:lvl w:ilvl="6" w:tplc="AB0C5B16">
      <w:start w:val="1"/>
      <w:numFmt w:val="bullet"/>
      <w:lvlText w:val=""/>
      <w:lvlJc w:val="left"/>
      <w:pPr>
        <w:ind w:left="5040" w:hanging="360"/>
      </w:pPr>
      <w:rPr>
        <w:rFonts w:ascii="Symbol" w:hAnsi="Symbol" w:hint="default"/>
      </w:rPr>
    </w:lvl>
    <w:lvl w:ilvl="7" w:tplc="F1806E76">
      <w:start w:val="1"/>
      <w:numFmt w:val="bullet"/>
      <w:lvlText w:val="o"/>
      <w:lvlJc w:val="left"/>
      <w:pPr>
        <w:ind w:left="5760" w:hanging="360"/>
      </w:pPr>
      <w:rPr>
        <w:rFonts w:ascii="Courier New" w:hAnsi="Courier New" w:hint="default"/>
      </w:rPr>
    </w:lvl>
    <w:lvl w:ilvl="8" w:tplc="3C8AD1AA">
      <w:start w:val="1"/>
      <w:numFmt w:val="bullet"/>
      <w:lvlText w:val=""/>
      <w:lvlJc w:val="left"/>
      <w:pPr>
        <w:ind w:left="6480" w:hanging="360"/>
      </w:pPr>
      <w:rPr>
        <w:rFonts w:ascii="Wingdings" w:hAnsi="Wingdings" w:hint="default"/>
      </w:rPr>
    </w:lvl>
  </w:abstractNum>
  <w:abstractNum w:abstractNumId="4" w15:restartNumberingAfterBreak="0">
    <w:nsid w:val="39232ACE"/>
    <w:multiLevelType w:val="multilevel"/>
    <w:tmpl w:val="7ED8A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B86A9F"/>
    <w:multiLevelType w:val="hybridMultilevel"/>
    <w:tmpl w:val="6B807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448073B"/>
    <w:multiLevelType w:val="hybridMultilevel"/>
    <w:tmpl w:val="60CAA9FA"/>
    <w:lvl w:ilvl="0" w:tplc="8D403756">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0446819">
    <w:abstractNumId w:val="4"/>
  </w:num>
  <w:num w:numId="2" w16cid:durableId="1881625018">
    <w:abstractNumId w:val="6"/>
  </w:num>
  <w:num w:numId="3" w16cid:durableId="603805780">
    <w:abstractNumId w:val="5"/>
  </w:num>
  <w:num w:numId="4" w16cid:durableId="40516678">
    <w:abstractNumId w:val="0"/>
  </w:num>
  <w:num w:numId="5" w16cid:durableId="1331064025">
    <w:abstractNumId w:val="1"/>
  </w:num>
  <w:num w:numId="6" w16cid:durableId="1317414558">
    <w:abstractNumId w:val="3"/>
  </w:num>
  <w:num w:numId="7" w16cid:durableId="1517304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F5"/>
    <w:rsid w:val="0000126B"/>
    <w:rsid w:val="0000191E"/>
    <w:rsid w:val="000058F2"/>
    <w:rsid w:val="00007177"/>
    <w:rsid w:val="000103E4"/>
    <w:rsid w:val="0001630F"/>
    <w:rsid w:val="00017EFE"/>
    <w:rsid w:val="00031AC0"/>
    <w:rsid w:val="000332DD"/>
    <w:rsid w:val="00050041"/>
    <w:rsid w:val="000645A6"/>
    <w:rsid w:val="00067ACC"/>
    <w:rsid w:val="000969A7"/>
    <w:rsid w:val="000974DA"/>
    <w:rsid w:val="000A244A"/>
    <w:rsid w:val="000C22FA"/>
    <w:rsid w:val="000D6ED4"/>
    <w:rsid w:val="000E77A3"/>
    <w:rsid w:val="000F29D7"/>
    <w:rsid w:val="000F5A4A"/>
    <w:rsid w:val="001046D5"/>
    <w:rsid w:val="001274AF"/>
    <w:rsid w:val="00135B7E"/>
    <w:rsid w:val="00151092"/>
    <w:rsid w:val="00151A1E"/>
    <w:rsid w:val="00164A54"/>
    <w:rsid w:val="00177F58"/>
    <w:rsid w:val="001952ED"/>
    <w:rsid w:val="001B7B31"/>
    <w:rsid w:val="001C11D2"/>
    <w:rsid w:val="001C5B48"/>
    <w:rsid w:val="001C5B94"/>
    <w:rsid w:val="001C6655"/>
    <w:rsid w:val="001D4C38"/>
    <w:rsid w:val="00205FEE"/>
    <w:rsid w:val="00206763"/>
    <w:rsid w:val="0021498E"/>
    <w:rsid w:val="002211CC"/>
    <w:rsid w:val="002326DA"/>
    <w:rsid w:val="00235392"/>
    <w:rsid w:val="00241F9A"/>
    <w:rsid w:val="00242F30"/>
    <w:rsid w:val="00243791"/>
    <w:rsid w:val="00247B9C"/>
    <w:rsid w:val="00251CAF"/>
    <w:rsid w:val="002521BC"/>
    <w:rsid w:val="002522E6"/>
    <w:rsid w:val="0025325D"/>
    <w:rsid w:val="00263499"/>
    <w:rsid w:val="002655FA"/>
    <w:rsid w:val="00287C9C"/>
    <w:rsid w:val="00294A62"/>
    <w:rsid w:val="0029729D"/>
    <w:rsid w:val="002A2621"/>
    <w:rsid w:val="002A2C81"/>
    <w:rsid w:val="002A5DE3"/>
    <w:rsid w:val="002B2F86"/>
    <w:rsid w:val="002B3481"/>
    <w:rsid w:val="002B7BDF"/>
    <w:rsid w:val="002C2B6E"/>
    <w:rsid w:val="002E0B06"/>
    <w:rsid w:val="002F2818"/>
    <w:rsid w:val="0032601E"/>
    <w:rsid w:val="00334C44"/>
    <w:rsid w:val="0033728F"/>
    <w:rsid w:val="0035524D"/>
    <w:rsid w:val="0035755C"/>
    <w:rsid w:val="003662FD"/>
    <w:rsid w:val="00366DA6"/>
    <w:rsid w:val="003828E1"/>
    <w:rsid w:val="003932E5"/>
    <w:rsid w:val="003B552B"/>
    <w:rsid w:val="003B639D"/>
    <w:rsid w:val="003C2463"/>
    <w:rsid w:val="003D38FB"/>
    <w:rsid w:val="003D7860"/>
    <w:rsid w:val="003F6D39"/>
    <w:rsid w:val="004019E6"/>
    <w:rsid w:val="00402254"/>
    <w:rsid w:val="00405A18"/>
    <w:rsid w:val="00416B9A"/>
    <w:rsid w:val="00420459"/>
    <w:rsid w:val="004340A9"/>
    <w:rsid w:val="00446C58"/>
    <w:rsid w:val="00450E6F"/>
    <w:rsid w:val="00451E4B"/>
    <w:rsid w:val="0045715B"/>
    <w:rsid w:val="00460B84"/>
    <w:rsid w:val="00461541"/>
    <w:rsid w:val="0047334D"/>
    <w:rsid w:val="0047347C"/>
    <w:rsid w:val="0048776C"/>
    <w:rsid w:val="00493050"/>
    <w:rsid w:val="004A0524"/>
    <w:rsid w:val="004B628D"/>
    <w:rsid w:val="004E37D3"/>
    <w:rsid w:val="00503AB9"/>
    <w:rsid w:val="00507CE4"/>
    <w:rsid w:val="00512B5F"/>
    <w:rsid w:val="00546C26"/>
    <w:rsid w:val="00551858"/>
    <w:rsid w:val="00563E84"/>
    <w:rsid w:val="005706C5"/>
    <w:rsid w:val="005A0A05"/>
    <w:rsid w:val="005B4B52"/>
    <w:rsid w:val="005B5683"/>
    <w:rsid w:val="005C6F7E"/>
    <w:rsid w:val="005F411B"/>
    <w:rsid w:val="0060042A"/>
    <w:rsid w:val="006024F9"/>
    <w:rsid w:val="00610737"/>
    <w:rsid w:val="0061080E"/>
    <w:rsid w:val="00612995"/>
    <w:rsid w:val="00613973"/>
    <w:rsid w:val="00631C82"/>
    <w:rsid w:val="006508BA"/>
    <w:rsid w:val="0066379A"/>
    <w:rsid w:val="00667D89"/>
    <w:rsid w:val="00667E30"/>
    <w:rsid w:val="006718A1"/>
    <w:rsid w:val="0067260E"/>
    <w:rsid w:val="00685B80"/>
    <w:rsid w:val="0069126E"/>
    <w:rsid w:val="006C0F21"/>
    <w:rsid w:val="006C315B"/>
    <w:rsid w:val="006E0EA1"/>
    <w:rsid w:val="006E5220"/>
    <w:rsid w:val="006F026A"/>
    <w:rsid w:val="007028EB"/>
    <w:rsid w:val="0070458F"/>
    <w:rsid w:val="00712495"/>
    <w:rsid w:val="00720140"/>
    <w:rsid w:val="00722CBA"/>
    <w:rsid w:val="007314EE"/>
    <w:rsid w:val="00734694"/>
    <w:rsid w:val="007509B4"/>
    <w:rsid w:val="00751F4F"/>
    <w:rsid w:val="00764E3B"/>
    <w:rsid w:val="0077002F"/>
    <w:rsid w:val="00777B25"/>
    <w:rsid w:val="00791FD0"/>
    <w:rsid w:val="0079218E"/>
    <w:rsid w:val="00792776"/>
    <w:rsid w:val="007A7D2C"/>
    <w:rsid w:val="007D3A8C"/>
    <w:rsid w:val="00802445"/>
    <w:rsid w:val="008042D7"/>
    <w:rsid w:val="00805F95"/>
    <w:rsid w:val="008117EB"/>
    <w:rsid w:val="00811EC3"/>
    <w:rsid w:val="0082191D"/>
    <w:rsid w:val="00827C00"/>
    <w:rsid w:val="0083236C"/>
    <w:rsid w:val="008374B2"/>
    <w:rsid w:val="00851139"/>
    <w:rsid w:val="0086271C"/>
    <w:rsid w:val="00867C4E"/>
    <w:rsid w:val="0087108A"/>
    <w:rsid w:val="00876691"/>
    <w:rsid w:val="008771E8"/>
    <w:rsid w:val="00880A0D"/>
    <w:rsid w:val="00883654"/>
    <w:rsid w:val="008961D4"/>
    <w:rsid w:val="0089632F"/>
    <w:rsid w:val="008A366E"/>
    <w:rsid w:val="008B3398"/>
    <w:rsid w:val="008B39FB"/>
    <w:rsid w:val="008B4A48"/>
    <w:rsid w:val="008C1C94"/>
    <w:rsid w:val="008C6543"/>
    <w:rsid w:val="008D0228"/>
    <w:rsid w:val="008D34F5"/>
    <w:rsid w:val="008D4B3D"/>
    <w:rsid w:val="008D64D7"/>
    <w:rsid w:val="008D702B"/>
    <w:rsid w:val="00904594"/>
    <w:rsid w:val="009116A0"/>
    <w:rsid w:val="00914650"/>
    <w:rsid w:val="00916E41"/>
    <w:rsid w:val="00920A3E"/>
    <w:rsid w:val="00936035"/>
    <w:rsid w:val="00943646"/>
    <w:rsid w:val="0094458C"/>
    <w:rsid w:val="00954615"/>
    <w:rsid w:val="00971407"/>
    <w:rsid w:val="009754B9"/>
    <w:rsid w:val="00975F88"/>
    <w:rsid w:val="00986D1F"/>
    <w:rsid w:val="0099175E"/>
    <w:rsid w:val="009965B3"/>
    <w:rsid w:val="00997105"/>
    <w:rsid w:val="009C2BEF"/>
    <w:rsid w:val="009D3316"/>
    <w:rsid w:val="00A038A6"/>
    <w:rsid w:val="00A0431E"/>
    <w:rsid w:val="00A06CA2"/>
    <w:rsid w:val="00A0790C"/>
    <w:rsid w:val="00A16B8B"/>
    <w:rsid w:val="00A229ED"/>
    <w:rsid w:val="00A32CCE"/>
    <w:rsid w:val="00A3556A"/>
    <w:rsid w:val="00A45BC6"/>
    <w:rsid w:val="00A46509"/>
    <w:rsid w:val="00A50828"/>
    <w:rsid w:val="00A76952"/>
    <w:rsid w:val="00A77D69"/>
    <w:rsid w:val="00A86DD0"/>
    <w:rsid w:val="00A95FDA"/>
    <w:rsid w:val="00AB423C"/>
    <w:rsid w:val="00AE361A"/>
    <w:rsid w:val="00AE7803"/>
    <w:rsid w:val="00AF5461"/>
    <w:rsid w:val="00B14113"/>
    <w:rsid w:val="00B14A22"/>
    <w:rsid w:val="00B2304A"/>
    <w:rsid w:val="00B42F9D"/>
    <w:rsid w:val="00B468CF"/>
    <w:rsid w:val="00B538A5"/>
    <w:rsid w:val="00B56070"/>
    <w:rsid w:val="00B8596B"/>
    <w:rsid w:val="00B87CB3"/>
    <w:rsid w:val="00B92429"/>
    <w:rsid w:val="00B94E05"/>
    <w:rsid w:val="00B968EA"/>
    <w:rsid w:val="00BA0030"/>
    <w:rsid w:val="00BA42E1"/>
    <w:rsid w:val="00BA52D1"/>
    <w:rsid w:val="00BC23F5"/>
    <w:rsid w:val="00BC3E8E"/>
    <w:rsid w:val="00BD16F7"/>
    <w:rsid w:val="00BE200D"/>
    <w:rsid w:val="00BF0596"/>
    <w:rsid w:val="00BF5A3F"/>
    <w:rsid w:val="00C12091"/>
    <w:rsid w:val="00C13467"/>
    <w:rsid w:val="00C14347"/>
    <w:rsid w:val="00C1752D"/>
    <w:rsid w:val="00C44AE8"/>
    <w:rsid w:val="00C45036"/>
    <w:rsid w:val="00C54462"/>
    <w:rsid w:val="00C64828"/>
    <w:rsid w:val="00C8171A"/>
    <w:rsid w:val="00C91E6A"/>
    <w:rsid w:val="00C9272C"/>
    <w:rsid w:val="00CA4118"/>
    <w:rsid w:val="00CB26CB"/>
    <w:rsid w:val="00CE47AE"/>
    <w:rsid w:val="00CE5D7B"/>
    <w:rsid w:val="00CF732A"/>
    <w:rsid w:val="00D17AE3"/>
    <w:rsid w:val="00D27929"/>
    <w:rsid w:val="00D32A63"/>
    <w:rsid w:val="00D55EA9"/>
    <w:rsid w:val="00D65D1E"/>
    <w:rsid w:val="00D80221"/>
    <w:rsid w:val="00D92B8E"/>
    <w:rsid w:val="00D96CA7"/>
    <w:rsid w:val="00DA5D23"/>
    <w:rsid w:val="00DB3624"/>
    <w:rsid w:val="00DD5110"/>
    <w:rsid w:val="00DE2B88"/>
    <w:rsid w:val="00DE5911"/>
    <w:rsid w:val="00DF57B8"/>
    <w:rsid w:val="00DF7709"/>
    <w:rsid w:val="00E15E95"/>
    <w:rsid w:val="00E16126"/>
    <w:rsid w:val="00E16149"/>
    <w:rsid w:val="00E33B06"/>
    <w:rsid w:val="00E56E27"/>
    <w:rsid w:val="00E74EE5"/>
    <w:rsid w:val="00E75282"/>
    <w:rsid w:val="00E951CC"/>
    <w:rsid w:val="00E962E9"/>
    <w:rsid w:val="00E96929"/>
    <w:rsid w:val="00EA09D1"/>
    <w:rsid w:val="00EC4118"/>
    <w:rsid w:val="00ED59C8"/>
    <w:rsid w:val="00EE2E29"/>
    <w:rsid w:val="00EE60F8"/>
    <w:rsid w:val="00EF5398"/>
    <w:rsid w:val="00EF63F3"/>
    <w:rsid w:val="00EF6A4E"/>
    <w:rsid w:val="00F04329"/>
    <w:rsid w:val="00F32717"/>
    <w:rsid w:val="00F35191"/>
    <w:rsid w:val="00F41E82"/>
    <w:rsid w:val="00F45CCB"/>
    <w:rsid w:val="00F64B3E"/>
    <w:rsid w:val="00F66950"/>
    <w:rsid w:val="00F707E2"/>
    <w:rsid w:val="00F72358"/>
    <w:rsid w:val="00F72753"/>
    <w:rsid w:val="00F74C64"/>
    <w:rsid w:val="00FA3F98"/>
    <w:rsid w:val="00FB0D74"/>
    <w:rsid w:val="00FB572D"/>
    <w:rsid w:val="00FC4F76"/>
    <w:rsid w:val="00FD4E8E"/>
    <w:rsid w:val="00FE575C"/>
    <w:rsid w:val="00FF054F"/>
    <w:rsid w:val="00FF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C6D6C"/>
  <w15:chartTrackingRefBased/>
  <w15:docId w15:val="{24C87639-D258-493C-9435-DC4A38C9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90C"/>
  </w:style>
  <w:style w:type="paragraph" w:styleId="Heading1">
    <w:name w:val="heading 1"/>
    <w:basedOn w:val="Normal"/>
    <w:next w:val="Normal"/>
    <w:link w:val="Heading1Char"/>
    <w:uiPriority w:val="9"/>
    <w:qFormat/>
    <w:rsid w:val="002353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0B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3F5"/>
    <w:rPr>
      <w:color w:val="0563C1" w:themeColor="hyperlink"/>
      <w:u w:val="single"/>
    </w:rPr>
  </w:style>
  <w:style w:type="character" w:styleId="UnresolvedMention">
    <w:name w:val="Unresolved Mention"/>
    <w:basedOn w:val="DefaultParagraphFont"/>
    <w:uiPriority w:val="99"/>
    <w:semiHidden/>
    <w:unhideWhenUsed/>
    <w:rsid w:val="00BC23F5"/>
    <w:rPr>
      <w:color w:val="605E5C"/>
      <w:shd w:val="clear" w:color="auto" w:fill="E1DFDD"/>
    </w:rPr>
  </w:style>
  <w:style w:type="character" w:customStyle="1" w:styleId="Heading1Char">
    <w:name w:val="Heading 1 Char"/>
    <w:basedOn w:val="DefaultParagraphFont"/>
    <w:link w:val="Heading1"/>
    <w:uiPriority w:val="9"/>
    <w:rsid w:val="0023539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710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08A"/>
    <w:rPr>
      <w:rFonts w:asciiTheme="majorHAnsi" w:eastAsiaTheme="majorEastAsia" w:hAnsiTheme="majorHAnsi" w:cstheme="majorBidi"/>
      <w:spacing w:val="-10"/>
      <w:kern w:val="28"/>
      <w:sz w:val="56"/>
      <w:szCs w:val="56"/>
    </w:rPr>
  </w:style>
  <w:style w:type="paragraph" w:styleId="NoSpacing">
    <w:name w:val="No Spacing"/>
    <w:uiPriority w:val="1"/>
    <w:qFormat/>
    <w:rsid w:val="003662FD"/>
    <w:pPr>
      <w:spacing w:after="0" w:line="240" w:lineRule="auto"/>
    </w:pPr>
    <w:rPr>
      <w:rFonts w:ascii="Times New Roman" w:eastAsia="Times New Roman" w:hAnsi="Times New Roman" w:cs="Times New Roman"/>
      <w:kern w:val="0"/>
      <w:sz w:val="20"/>
      <w:szCs w:val="20"/>
      <w:lang w:eastAsia="ja-JP"/>
      <w14:ligatures w14:val="none"/>
    </w:rPr>
  </w:style>
  <w:style w:type="character" w:styleId="FollowedHyperlink">
    <w:name w:val="FollowedHyperlink"/>
    <w:basedOn w:val="DefaultParagraphFont"/>
    <w:uiPriority w:val="99"/>
    <w:semiHidden/>
    <w:unhideWhenUsed/>
    <w:rsid w:val="003662FD"/>
    <w:rPr>
      <w:color w:val="954F72" w:themeColor="followedHyperlink"/>
      <w:u w:val="single"/>
    </w:rPr>
  </w:style>
  <w:style w:type="paragraph" w:styleId="Header">
    <w:name w:val="header"/>
    <w:basedOn w:val="Normal"/>
    <w:link w:val="HeaderChar"/>
    <w:uiPriority w:val="99"/>
    <w:unhideWhenUsed/>
    <w:rsid w:val="00792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76"/>
  </w:style>
  <w:style w:type="paragraph" w:styleId="Footer">
    <w:name w:val="footer"/>
    <w:basedOn w:val="Normal"/>
    <w:link w:val="FooterChar"/>
    <w:uiPriority w:val="99"/>
    <w:unhideWhenUsed/>
    <w:rsid w:val="00792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76"/>
  </w:style>
  <w:style w:type="character" w:customStyle="1" w:styleId="Heading2Char">
    <w:name w:val="Heading 2 Char"/>
    <w:basedOn w:val="DefaultParagraphFont"/>
    <w:link w:val="Heading2"/>
    <w:uiPriority w:val="9"/>
    <w:rsid w:val="002E0B0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028EB"/>
    <w:pPr>
      <w:spacing w:line="278" w:lineRule="auto"/>
      <w:ind w:left="720"/>
      <w:contextualSpacing/>
    </w:pPr>
    <w:rPr>
      <w:sz w:val="24"/>
      <w:szCs w:val="24"/>
    </w:rPr>
  </w:style>
  <w:style w:type="paragraph" w:customStyle="1" w:styleId="paragraph">
    <w:name w:val="paragraph"/>
    <w:basedOn w:val="Normal"/>
    <w:rsid w:val="00DF57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F57B8"/>
  </w:style>
  <w:style w:type="character" w:customStyle="1" w:styleId="eop">
    <w:name w:val="eop"/>
    <w:basedOn w:val="DefaultParagraphFont"/>
    <w:rsid w:val="00DF5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ientexperience@guidingeyes.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ecf26e-ad5a-4984-9efb-777a67a809a3">
      <Terms xmlns="http://schemas.microsoft.com/office/infopath/2007/PartnerControls"/>
    </lcf76f155ced4ddcb4097134ff3c332f>
    <TaxCatchAll xmlns="88e01c61-a98c-475a-aa3d-6ce887e158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A1E185F0A8F1419ABDBE93497276DB" ma:contentTypeVersion="17" ma:contentTypeDescription="Create a new document." ma:contentTypeScope="" ma:versionID="fc9e269a57265b6ca14ab8960a099879">
  <xsd:schema xmlns:xsd="http://www.w3.org/2001/XMLSchema" xmlns:xs="http://www.w3.org/2001/XMLSchema" xmlns:p="http://schemas.microsoft.com/office/2006/metadata/properties" xmlns:ns2="96ecf26e-ad5a-4984-9efb-777a67a809a3" xmlns:ns3="88e01c61-a98c-475a-aa3d-6ce887e1586e" targetNamespace="http://schemas.microsoft.com/office/2006/metadata/properties" ma:root="true" ma:fieldsID="c23b6202b792d02d6e496359db2dd098" ns2:_="" ns3:_="">
    <xsd:import namespace="96ecf26e-ad5a-4984-9efb-777a67a809a3"/>
    <xsd:import namespace="88e01c61-a98c-475a-aa3d-6ce887e15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cf26e-ad5a-4984-9efb-777a67a80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0bcb80-2fbf-44ce-8dd5-dc98c62e327f"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01c61-a98c-475a-aa3d-6ce887e158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240f7b-408b-406d-99b9-f080da5b1465}" ma:internalName="TaxCatchAll" ma:showField="CatchAllData" ma:web="88e01c61-a98c-475a-aa3d-6ce887e15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6CE45-4204-4DCF-B678-CC8F0E4A1FD3}">
  <ds:schemaRefs>
    <ds:schemaRef ds:uri="http://schemas.microsoft.com/office/2006/metadata/properties"/>
    <ds:schemaRef ds:uri="http://schemas.microsoft.com/office/infopath/2007/PartnerControls"/>
    <ds:schemaRef ds:uri="96ecf26e-ad5a-4984-9efb-777a67a809a3"/>
    <ds:schemaRef ds:uri="88e01c61-a98c-475a-aa3d-6ce887e1586e"/>
  </ds:schemaRefs>
</ds:datastoreItem>
</file>

<file path=customXml/itemProps2.xml><?xml version="1.0" encoding="utf-8"?>
<ds:datastoreItem xmlns:ds="http://schemas.openxmlformats.org/officeDocument/2006/customXml" ds:itemID="{986DBF58-E8BA-4B35-9741-B0AE2481610A}">
  <ds:schemaRefs>
    <ds:schemaRef ds:uri="http://schemas.microsoft.com/sharepoint/v3/contenttype/forms"/>
  </ds:schemaRefs>
</ds:datastoreItem>
</file>

<file path=customXml/itemProps3.xml><?xml version="1.0" encoding="utf-8"?>
<ds:datastoreItem xmlns:ds="http://schemas.openxmlformats.org/officeDocument/2006/customXml" ds:itemID="{90CBBF06-A90D-4C94-9EDB-9C6E7E228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cf26e-ad5a-4984-9efb-777a67a809a3"/>
    <ds:schemaRef ds:uri="88e01c61-a98c-475a-aa3d-6ce887e15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Carney</dc:creator>
  <cp:keywords/>
  <dc:description/>
  <cp:lastModifiedBy>Michelle Meunierr</cp:lastModifiedBy>
  <cp:revision>4</cp:revision>
  <dcterms:created xsi:type="dcterms:W3CDTF">2025-11-11T23:20:00Z</dcterms:created>
  <dcterms:modified xsi:type="dcterms:W3CDTF">2026-02-05T21:20:00Z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0x010100C6A1E185F0A8F1419ABDBE93497276DB</vt:lpwstr>
  </property>
  <property fmtid="{D5CDD505-2E9C-101B-9397-08002B2CF9AE}" pid="3" name="MediaServiceImageTags">
    <vt:lpwstr/>
  </property>
</Properties>
</file>