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AD43057" w14:textId="5EF26201" w:rsidR="00D11413" w:rsidRPr="00D11413" w:rsidRDefault="00D11413" w:rsidP="00DB3C46">
      <w:pPr>
        <w:pStyle w:val="Heading1"/>
        <w:rPr>
          <w:rFonts w:ascii="Arial" w:hAnsi="Arial" w:cs="Arial"/>
        </w:rPr>
      </w:pPr>
      <w:r w:rsidRPr="00D11413">
        <w:rPr>
          <w:rFonts w:ascii="Arial" w:hAnsi="Arial" w:cs="Arial"/>
          <w:noProof/>
          <w:sz w:val="24"/>
          <w:szCs w:val="24"/>
        </w:rPr>
        <w:drawing>
          <wp:anchor distT="0" distB="0" distL="114300" distR="114300" simplePos="0" relativeHeight="251659264" behindDoc="0" locked="0" layoutInCell="1" allowOverlap="1" wp14:anchorId="13A6A48C" wp14:editId="0B219EAF">
            <wp:simplePos x="0" y="0"/>
            <wp:positionH relativeFrom="column">
              <wp:posOffset>0</wp:posOffset>
            </wp:positionH>
            <wp:positionV relativeFrom="paragraph">
              <wp:posOffset>-1</wp:posOffset>
            </wp:positionV>
            <wp:extent cx="1417319" cy="885825"/>
            <wp:effectExtent l="0" t="0" r="0" b="0"/>
            <wp:wrapNone/>
            <wp:docPr id="1169366143"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a:extLst xmlns:a="http://schemas.openxmlformats.org/drawingml/2006/main">
                <a:ext uri="{FF2B5EF4-FFF2-40B4-BE49-F238E27FC236}">
                  <a16:creationId xmlns:a16="http://schemas.microsoft.com/office/drawing/2014/main" id="{1D4247C7-A6A2-4EAB-B794-048BA1A56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66143" name="Picture 1836740025" descr="Side silhouette of a person sitting next to a Labrador guide dog wearing a harness. The guide dog is in front of the person, and they are both looking in the same direction. To the right of the image, the text reads ‘Guiding Eyes’ in large bold letters, with ‘for the Blind’ in smaller text below. The entire logo is in our standard Guiding Eyes “blue” apart from the guide dog handler who is a lighter shade of blu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4468" cy="890293"/>
                    </a:xfrm>
                    <a:prstGeom prst="rect">
                      <a:avLst/>
                    </a:prstGeom>
                  </pic:spPr>
                </pic:pic>
              </a:graphicData>
            </a:graphic>
            <wp14:sizeRelH relativeFrom="page">
              <wp14:pctWidth>0</wp14:pctWidth>
            </wp14:sizeRelH>
            <wp14:sizeRelV relativeFrom="page">
              <wp14:pctHeight>0</wp14:pctHeight>
            </wp14:sizeRelV>
          </wp:anchor>
        </w:drawing>
      </w:r>
    </w:p>
    <w:p w14:paraId="7520D1CE" w14:textId="77777777" w:rsidR="00D11413" w:rsidRPr="00D11413" w:rsidRDefault="00D11413" w:rsidP="00D11413">
      <w:pPr>
        <w:pStyle w:val="Title"/>
        <w:jc w:val="center"/>
        <w:rPr>
          <w:rFonts w:ascii="Arial" w:hAnsi="Arial" w:cs="Arial"/>
        </w:rPr>
      </w:pPr>
    </w:p>
    <w:p w14:paraId="41A6964C" w14:textId="3376F1A3" w:rsidR="00D11413" w:rsidRPr="00E10FAB" w:rsidRDefault="00D11413" w:rsidP="00D11413">
      <w:pPr>
        <w:pStyle w:val="Title"/>
        <w:jc w:val="center"/>
        <w:rPr>
          <w:rFonts w:ascii="Arial" w:hAnsi="Arial" w:cs="Arial"/>
          <w:b/>
          <w:bCs/>
          <w:sz w:val="32"/>
          <w:szCs w:val="32"/>
        </w:rPr>
      </w:pPr>
      <w:r w:rsidRPr="00E10FAB">
        <w:rPr>
          <w:rFonts w:ascii="Arial" w:hAnsi="Arial" w:cs="Arial"/>
          <w:b/>
          <w:bCs/>
          <w:sz w:val="32"/>
          <w:szCs w:val="32"/>
        </w:rPr>
        <w:t>How to Identify a Service Animal</w:t>
      </w:r>
    </w:p>
    <w:p w14:paraId="409FDC73" w14:textId="7CA42EDC" w:rsidR="00B968EA" w:rsidRPr="00D11413" w:rsidRDefault="00356C59" w:rsidP="00DB3C46">
      <w:pPr>
        <w:pStyle w:val="Heading1"/>
        <w:rPr>
          <w:rFonts w:ascii="Arial" w:hAnsi="Arial" w:cs="Arial"/>
          <w:sz w:val="28"/>
          <w:szCs w:val="28"/>
        </w:rPr>
      </w:pPr>
      <w:r w:rsidRPr="00D11413">
        <w:rPr>
          <w:rFonts w:ascii="Arial" w:hAnsi="Arial" w:cs="Arial"/>
          <w:sz w:val="28"/>
          <w:szCs w:val="28"/>
        </w:rPr>
        <w:t>What is a service animal?</w:t>
      </w:r>
    </w:p>
    <w:p w14:paraId="1FD52500" w14:textId="6FD23C13" w:rsidR="00EC6B5C" w:rsidRPr="00D11413" w:rsidRDefault="00EC6B5C">
      <w:pPr>
        <w:rPr>
          <w:rFonts w:ascii="Arial" w:hAnsi="Arial" w:cs="Arial"/>
        </w:rPr>
      </w:pPr>
      <w:r w:rsidRPr="00D11413">
        <w:rPr>
          <w:rFonts w:ascii="Arial" w:hAnsi="Arial" w:cs="Arial"/>
        </w:rPr>
        <w:t>Under the Americans with Disabilities Act (ADA)</w:t>
      </w:r>
      <w:r w:rsidR="003F0914" w:rsidRPr="00D11413">
        <w:rPr>
          <w:rFonts w:ascii="Arial" w:hAnsi="Arial" w:cs="Arial"/>
        </w:rPr>
        <w:t>,</w:t>
      </w:r>
      <w:r w:rsidR="00991C53" w:rsidRPr="00D11413">
        <w:rPr>
          <w:rFonts w:ascii="Arial" w:hAnsi="Arial" w:cs="Arial"/>
        </w:rPr>
        <w:t xml:space="preserve"> a service animal is a dog that has been individually trained to</w:t>
      </w:r>
      <w:r w:rsidR="00D14DCA" w:rsidRPr="00D11413">
        <w:rPr>
          <w:rFonts w:ascii="Arial" w:hAnsi="Arial" w:cs="Arial"/>
        </w:rPr>
        <w:t xml:space="preserve"> do work or</w:t>
      </w:r>
      <w:r w:rsidR="00991C53" w:rsidRPr="00D11413">
        <w:rPr>
          <w:rFonts w:ascii="Arial" w:hAnsi="Arial" w:cs="Arial"/>
        </w:rPr>
        <w:t xml:space="preserve"> perform </w:t>
      </w:r>
      <w:r w:rsidR="00D14DCA" w:rsidRPr="00D11413">
        <w:rPr>
          <w:rFonts w:ascii="Arial" w:hAnsi="Arial" w:cs="Arial"/>
        </w:rPr>
        <w:t xml:space="preserve">tasks on behalf of a person with a disability. Examples of tasks include, but are not limited to, </w:t>
      </w:r>
      <w:r w:rsidR="00BB11E2" w:rsidRPr="00D11413">
        <w:rPr>
          <w:rFonts w:ascii="Arial" w:hAnsi="Arial" w:cs="Arial"/>
        </w:rPr>
        <w:t xml:space="preserve">guiding a person who is blind, alerting to a </w:t>
      </w:r>
      <w:r w:rsidR="00116A4E" w:rsidRPr="00D11413">
        <w:rPr>
          <w:rFonts w:ascii="Arial" w:hAnsi="Arial" w:cs="Arial"/>
        </w:rPr>
        <w:t>seizure,</w:t>
      </w:r>
      <w:r w:rsidR="00BE017D" w:rsidRPr="00D11413">
        <w:rPr>
          <w:rFonts w:ascii="Arial" w:hAnsi="Arial" w:cs="Arial"/>
        </w:rPr>
        <w:t xml:space="preserve"> </w:t>
      </w:r>
      <w:r w:rsidR="00116A4E" w:rsidRPr="00D11413">
        <w:rPr>
          <w:rFonts w:ascii="Arial" w:hAnsi="Arial" w:cs="Arial"/>
        </w:rPr>
        <w:t>retrieving objects</w:t>
      </w:r>
      <w:r w:rsidR="00BE017D" w:rsidRPr="00D11413">
        <w:rPr>
          <w:rFonts w:ascii="Arial" w:hAnsi="Arial" w:cs="Arial"/>
        </w:rPr>
        <w:t xml:space="preserve"> for a person in a wheelchair</w:t>
      </w:r>
      <w:r w:rsidR="004921FB" w:rsidRPr="00D11413">
        <w:rPr>
          <w:rFonts w:ascii="Arial" w:hAnsi="Arial" w:cs="Arial"/>
        </w:rPr>
        <w:t xml:space="preserve">, and calming </w:t>
      </w:r>
      <w:r w:rsidR="00175844" w:rsidRPr="00D11413">
        <w:rPr>
          <w:rFonts w:ascii="Arial" w:hAnsi="Arial" w:cs="Arial"/>
        </w:rPr>
        <w:t>a person with PTSD</w:t>
      </w:r>
      <w:r w:rsidR="00BE017D" w:rsidRPr="00D11413">
        <w:rPr>
          <w:rFonts w:ascii="Arial" w:hAnsi="Arial" w:cs="Arial"/>
        </w:rPr>
        <w:t>.</w:t>
      </w:r>
      <w:r w:rsidR="006E0318" w:rsidRPr="00D11413">
        <w:rPr>
          <w:rFonts w:ascii="Arial" w:hAnsi="Arial" w:cs="Arial"/>
        </w:rPr>
        <w:t xml:space="preserve"> The work or task the animal has been trained to provide </w:t>
      </w:r>
      <w:r w:rsidR="005D055A" w:rsidRPr="00D11413">
        <w:rPr>
          <w:rFonts w:ascii="Arial" w:hAnsi="Arial" w:cs="Arial"/>
        </w:rPr>
        <w:t>must be directly related to the person’s disability</w:t>
      </w:r>
      <w:r w:rsidR="00574421" w:rsidRPr="00D11413">
        <w:rPr>
          <w:rFonts w:ascii="Arial" w:hAnsi="Arial" w:cs="Arial"/>
        </w:rPr>
        <w:t>. Dogs are the only animal</w:t>
      </w:r>
      <w:r w:rsidR="007C0B9E" w:rsidRPr="00D11413">
        <w:rPr>
          <w:rFonts w:ascii="Arial" w:hAnsi="Arial" w:cs="Arial"/>
        </w:rPr>
        <w:t>s</w:t>
      </w:r>
      <w:r w:rsidR="00574421" w:rsidRPr="00D11413">
        <w:rPr>
          <w:rFonts w:ascii="Arial" w:hAnsi="Arial" w:cs="Arial"/>
        </w:rPr>
        <w:t xml:space="preserve"> legally recognized as service animal</w:t>
      </w:r>
      <w:r w:rsidR="007C0B9E" w:rsidRPr="00D11413">
        <w:rPr>
          <w:rFonts w:ascii="Arial" w:hAnsi="Arial" w:cs="Arial"/>
        </w:rPr>
        <w:t>s</w:t>
      </w:r>
      <w:r w:rsidR="00574421" w:rsidRPr="00D11413">
        <w:rPr>
          <w:rFonts w:ascii="Arial" w:hAnsi="Arial" w:cs="Arial"/>
        </w:rPr>
        <w:t>.</w:t>
      </w:r>
    </w:p>
    <w:p w14:paraId="1B1F6AD5" w14:textId="46FBCB0F" w:rsidR="00A26A48" w:rsidRPr="00D11413" w:rsidRDefault="00A26A48" w:rsidP="0098301C">
      <w:pPr>
        <w:pStyle w:val="Heading1"/>
        <w:rPr>
          <w:rFonts w:ascii="Arial" w:hAnsi="Arial" w:cs="Arial"/>
          <w:sz w:val="28"/>
          <w:szCs w:val="28"/>
        </w:rPr>
      </w:pPr>
      <w:r w:rsidRPr="00D11413">
        <w:rPr>
          <w:rFonts w:ascii="Arial" w:hAnsi="Arial" w:cs="Arial"/>
          <w:sz w:val="28"/>
          <w:szCs w:val="28"/>
        </w:rPr>
        <w:t>What animals do not qualify as service animals?</w:t>
      </w:r>
    </w:p>
    <w:p w14:paraId="09B99045" w14:textId="33920705" w:rsidR="009A5A4C" w:rsidRPr="00D11413" w:rsidRDefault="009A5A4C">
      <w:pPr>
        <w:rPr>
          <w:rFonts w:ascii="Arial" w:hAnsi="Arial" w:cs="Arial"/>
        </w:rPr>
      </w:pPr>
      <w:r w:rsidRPr="00D11413">
        <w:rPr>
          <w:rFonts w:ascii="Arial" w:hAnsi="Arial" w:cs="Arial"/>
        </w:rPr>
        <w:t>Pets, Emotional Support Animals (ESAs), and therapy animals do not qualify as service animals under the ADA</w:t>
      </w:r>
      <w:r w:rsidR="00326280" w:rsidRPr="00D11413">
        <w:rPr>
          <w:rFonts w:ascii="Arial" w:hAnsi="Arial" w:cs="Arial"/>
        </w:rPr>
        <w:t>.</w:t>
      </w:r>
      <w:r w:rsidR="00B767E4" w:rsidRPr="00D11413">
        <w:rPr>
          <w:rFonts w:ascii="Arial" w:hAnsi="Arial" w:cs="Arial"/>
        </w:rPr>
        <w:t xml:space="preserve"> </w:t>
      </w:r>
      <w:r w:rsidR="00012BB3" w:rsidRPr="00D11413">
        <w:rPr>
          <w:rFonts w:ascii="Arial" w:hAnsi="Arial" w:cs="Arial"/>
        </w:rPr>
        <w:t xml:space="preserve">While these animals may provide instinctual comfort </w:t>
      </w:r>
      <w:r w:rsidR="009706CB" w:rsidRPr="00D11413">
        <w:rPr>
          <w:rFonts w:ascii="Arial" w:hAnsi="Arial" w:cs="Arial"/>
        </w:rPr>
        <w:t xml:space="preserve">and assist with companionship, </w:t>
      </w:r>
      <w:r w:rsidR="00D412E1" w:rsidRPr="00D11413">
        <w:rPr>
          <w:rFonts w:ascii="Arial" w:hAnsi="Arial" w:cs="Arial"/>
        </w:rPr>
        <w:t>they are not traine</w:t>
      </w:r>
      <w:r w:rsidR="00DB7520" w:rsidRPr="00D11413">
        <w:rPr>
          <w:rFonts w:ascii="Arial" w:hAnsi="Arial" w:cs="Arial"/>
        </w:rPr>
        <w:t xml:space="preserve">d </w:t>
      </w:r>
      <w:r w:rsidR="000510E2" w:rsidRPr="00D11413">
        <w:rPr>
          <w:rFonts w:ascii="Arial" w:hAnsi="Arial" w:cs="Arial"/>
        </w:rPr>
        <w:t>to perform specific tasks</w:t>
      </w:r>
      <w:r w:rsidR="00C67E69" w:rsidRPr="00D11413">
        <w:rPr>
          <w:rFonts w:ascii="Arial" w:hAnsi="Arial" w:cs="Arial"/>
        </w:rPr>
        <w:t xml:space="preserve"> on behalf of a person with a disability.</w:t>
      </w:r>
      <w:r w:rsidR="00F5699D" w:rsidRPr="00D11413">
        <w:rPr>
          <w:rFonts w:ascii="Arial" w:hAnsi="Arial" w:cs="Arial"/>
        </w:rPr>
        <w:t xml:space="preserve"> Additionally, they have not undergone formal training to behave appropriately and reliably in public spaces.</w:t>
      </w:r>
    </w:p>
    <w:p w14:paraId="5FE4638C" w14:textId="77777777" w:rsidR="00CC2A3A" w:rsidRPr="00D11413" w:rsidRDefault="00A26A48" w:rsidP="0098301C">
      <w:pPr>
        <w:pStyle w:val="Heading1"/>
        <w:rPr>
          <w:rFonts w:ascii="Arial" w:hAnsi="Arial" w:cs="Arial"/>
          <w:sz w:val="28"/>
          <w:szCs w:val="28"/>
        </w:rPr>
      </w:pPr>
      <w:r w:rsidRPr="00D11413">
        <w:rPr>
          <w:rFonts w:ascii="Arial" w:hAnsi="Arial" w:cs="Arial"/>
          <w:sz w:val="28"/>
          <w:szCs w:val="28"/>
        </w:rPr>
        <w:t>How can I identify a service animal?</w:t>
      </w:r>
    </w:p>
    <w:p w14:paraId="4C1942BD" w14:textId="317D44D9" w:rsidR="00A26A48" w:rsidRPr="00D11413" w:rsidRDefault="00A45B72">
      <w:pPr>
        <w:rPr>
          <w:rFonts w:ascii="Arial" w:hAnsi="Arial" w:cs="Arial"/>
        </w:rPr>
      </w:pPr>
      <w:r w:rsidRPr="00D11413">
        <w:rPr>
          <w:rFonts w:ascii="Arial" w:hAnsi="Arial" w:cs="Arial"/>
        </w:rPr>
        <w:t>Only two questions are permitted under the ADA:</w:t>
      </w:r>
    </w:p>
    <w:p w14:paraId="2AA2C8B3" w14:textId="1EA6610C" w:rsidR="00A45B72" w:rsidRPr="00D11413" w:rsidRDefault="00A45B72" w:rsidP="00A45B72">
      <w:pPr>
        <w:pStyle w:val="ListParagraph"/>
        <w:numPr>
          <w:ilvl w:val="0"/>
          <w:numId w:val="1"/>
        </w:numPr>
        <w:rPr>
          <w:rFonts w:ascii="Arial" w:hAnsi="Arial" w:cs="Arial"/>
        </w:rPr>
      </w:pPr>
      <w:r w:rsidRPr="00D11413">
        <w:rPr>
          <w:rFonts w:ascii="Arial" w:hAnsi="Arial" w:cs="Arial"/>
        </w:rPr>
        <w:t>Is the dog a service animal required because of a disability?</w:t>
      </w:r>
    </w:p>
    <w:p w14:paraId="76348EE8" w14:textId="595C8318" w:rsidR="00C67E69" w:rsidRPr="00D11413" w:rsidRDefault="00BF0C8A" w:rsidP="00D11413">
      <w:pPr>
        <w:pStyle w:val="ListParagraph"/>
        <w:numPr>
          <w:ilvl w:val="0"/>
          <w:numId w:val="1"/>
        </w:numPr>
        <w:rPr>
          <w:rFonts w:ascii="Arial" w:hAnsi="Arial" w:cs="Arial"/>
        </w:rPr>
      </w:pPr>
      <w:r w:rsidRPr="00D11413">
        <w:rPr>
          <w:rFonts w:ascii="Arial" w:hAnsi="Arial" w:cs="Arial"/>
        </w:rPr>
        <w:t>What work or task has the animal been trained to perform?</w:t>
      </w:r>
    </w:p>
    <w:p w14:paraId="44385CB7" w14:textId="2B5C10A1" w:rsidR="00DB6100" w:rsidRPr="00D11413" w:rsidRDefault="00180136" w:rsidP="00D11413">
      <w:pPr>
        <w:pStyle w:val="Heading1"/>
        <w:rPr>
          <w:rFonts w:ascii="Arial" w:hAnsi="Arial" w:cs="Arial"/>
          <w:sz w:val="28"/>
          <w:szCs w:val="28"/>
        </w:rPr>
      </w:pPr>
      <w:r w:rsidRPr="00D11413">
        <w:rPr>
          <w:rFonts w:ascii="Arial" w:hAnsi="Arial" w:cs="Arial"/>
          <w:sz w:val="28"/>
          <w:szCs w:val="28"/>
        </w:rPr>
        <w:t>You cannot legally ask for the following:</w:t>
      </w:r>
    </w:p>
    <w:p w14:paraId="66CB550C" w14:textId="46A7826D" w:rsidR="00180136" w:rsidRPr="00D11413" w:rsidRDefault="00180136" w:rsidP="00180136">
      <w:pPr>
        <w:pStyle w:val="ListParagraph"/>
        <w:numPr>
          <w:ilvl w:val="0"/>
          <w:numId w:val="1"/>
        </w:numPr>
        <w:rPr>
          <w:rFonts w:ascii="Arial" w:hAnsi="Arial" w:cs="Arial"/>
        </w:rPr>
      </w:pPr>
      <w:r w:rsidRPr="00D11413">
        <w:rPr>
          <w:rFonts w:ascii="Arial" w:hAnsi="Arial" w:cs="Arial"/>
        </w:rPr>
        <w:t>Disability-related documentation</w:t>
      </w:r>
      <w:r w:rsidR="00743190" w:rsidRPr="00D11413">
        <w:rPr>
          <w:rFonts w:ascii="Arial" w:hAnsi="Arial" w:cs="Arial"/>
        </w:rPr>
        <w:t xml:space="preserve"> for the person</w:t>
      </w:r>
    </w:p>
    <w:p w14:paraId="352739D5" w14:textId="1B40FBC7" w:rsidR="00180136" w:rsidRPr="00D11413" w:rsidRDefault="00180136" w:rsidP="00180136">
      <w:pPr>
        <w:pStyle w:val="ListParagraph"/>
        <w:numPr>
          <w:ilvl w:val="0"/>
          <w:numId w:val="1"/>
        </w:numPr>
        <w:rPr>
          <w:rFonts w:ascii="Arial" w:hAnsi="Arial" w:cs="Arial"/>
        </w:rPr>
      </w:pPr>
      <w:r w:rsidRPr="00D11413">
        <w:rPr>
          <w:rFonts w:ascii="Arial" w:hAnsi="Arial" w:cs="Arial"/>
        </w:rPr>
        <w:t>Medical documentation for the person or dog</w:t>
      </w:r>
    </w:p>
    <w:p w14:paraId="04FB6FC5" w14:textId="55BBAB0E" w:rsidR="006A1B24" w:rsidRPr="00D11413" w:rsidRDefault="006A1B24" w:rsidP="00180136">
      <w:pPr>
        <w:pStyle w:val="ListParagraph"/>
        <w:numPr>
          <w:ilvl w:val="0"/>
          <w:numId w:val="1"/>
        </w:numPr>
        <w:rPr>
          <w:rFonts w:ascii="Arial" w:hAnsi="Arial" w:cs="Arial"/>
        </w:rPr>
      </w:pPr>
      <w:r w:rsidRPr="00D11413">
        <w:rPr>
          <w:rFonts w:ascii="Arial" w:hAnsi="Arial" w:cs="Arial"/>
        </w:rPr>
        <w:t>Special identification card or certificate of training</w:t>
      </w:r>
      <w:r w:rsidR="00743190" w:rsidRPr="00D11413">
        <w:rPr>
          <w:rFonts w:ascii="Arial" w:hAnsi="Arial" w:cs="Arial"/>
        </w:rPr>
        <w:t xml:space="preserve"> for the dog</w:t>
      </w:r>
    </w:p>
    <w:p w14:paraId="1889ABF6" w14:textId="3B17EAE7" w:rsidR="00942139" w:rsidRPr="00D11413" w:rsidRDefault="00942139" w:rsidP="00180136">
      <w:pPr>
        <w:pStyle w:val="ListParagraph"/>
        <w:numPr>
          <w:ilvl w:val="0"/>
          <w:numId w:val="1"/>
        </w:numPr>
        <w:rPr>
          <w:rFonts w:ascii="Arial" w:hAnsi="Arial" w:cs="Arial"/>
        </w:rPr>
      </w:pPr>
      <w:r w:rsidRPr="00D11413">
        <w:rPr>
          <w:rFonts w:ascii="Arial" w:hAnsi="Arial" w:cs="Arial"/>
        </w:rPr>
        <w:t>Demonstration of</w:t>
      </w:r>
      <w:r w:rsidR="00743190" w:rsidRPr="00D11413">
        <w:rPr>
          <w:rFonts w:ascii="Arial" w:hAnsi="Arial" w:cs="Arial"/>
        </w:rPr>
        <w:t xml:space="preserve"> the dog’s</w:t>
      </w:r>
      <w:r w:rsidRPr="00D11413">
        <w:rPr>
          <w:rFonts w:ascii="Arial" w:hAnsi="Arial" w:cs="Arial"/>
        </w:rPr>
        <w:t xml:space="preserve"> tasks</w:t>
      </w:r>
    </w:p>
    <w:p w14:paraId="15DC1ED7" w14:textId="77777777" w:rsidR="00D11413" w:rsidRDefault="00942139">
      <w:pPr>
        <w:rPr>
          <w:rFonts w:ascii="Arial" w:hAnsi="Arial" w:cs="Arial"/>
        </w:rPr>
      </w:pPr>
      <w:r w:rsidRPr="00D11413">
        <w:rPr>
          <w:rFonts w:ascii="Arial" w:hAnsi="Arial" w:cs="Arial"/>
        </w:rPr>
        <w:t xml:space="preserve">There is no </w:t>
      </w:r>
      <w:r w:rsidR="0063700B" w:rsidRPr="00D11413">
        <w:rPr>
          <w:rFonts w:ascii="Arial" w:hAnsi="Arial" w:cs="Arial"/>
        </w:rPr>
        <w:t>official, federally</w:t>
      </w:r>
      <w:r w:rsidR="00C65716" w:rsidRPr="00D11413">
        <w:rPr>
          <w:rFonts w:ascii="Arial" w:hAnsi="Arial" w:cs="Arial"/>
        </w:rPr>
        <w:t xml:space="preserve"> </w:t>
      </w:r>
      <w:r w:rsidR="0063700B" w:rsidRPr="00D11413">
        <w:rPr>
          <w:rFonts w:ascii="Arial" w:hAnsi="Arial" w:cs="Arial"/>
        </w:rPr>
        <w:t>recognized registry for service animals</w:t>
      </w:r>
      <w:r w:rsidR="00386148" w:rsidRPr="00D11413">
        <w:rPr>
          <w:rFonts w:ascii="Arial" w:hAnsi="Arial" w:cs="Arial"/>
        </w:rPr>
        <w:t>. Any documents pertaining to a registry, doctor’s note,</w:t>
      </w:r>
      <w:r w:rsidR="00BD267C" w:rsidRPr="00D11413">
        <w:rPr>
          <w:rFonts w:ascii="Arial" w:hAnsi="Arial" w:cs="Arial"/>
        </w:rPr>
        <w:t xml:space="preserve"> license,</w:t>
      </w:r>
      <w:r w:rsidR="00386148" w:rsidRPr="00D11413">
        <w:rPr>
          <w:rFonts w:ascii="Arial" w:hAnsi="Arial" w:cs="Arial"/>
        </w:rPr>
        <w:t xml:space="preserve"> or other </w:t>
      </w:r>
      <w:r w:rsidR="00BD267C" w:rsidRPr="00D11413">
        <w:rPr>
          <w:rFonts w:ascii="Arial" w:hAnsi="Arial" w:cs="Arial"/>
        </w:rPr>
        <w:t>related paperwork should be viewed as fraudulent and do not carry any legal weight under the ADA.</w:t>
      </w:r>
    </w:p>
    <w:p w14:paraId="219DEBF8" w14:textId="3897D8DA" w:rsidR="00552E0E" w:rsidRPr="00D11413" w:rsidRDefault="00552E0E">
      <w:pPr>
        <w:rPr>
          <w:rFonts w:ascii="Arial" w:hAnsi="Arial" w:cs="Arial"/>
        </w:rPr>
      </w:pPr>
      <w:r w:rsidRPr="00D11413">
        <w:rPr>
          <w:rFonts w:ascii="Arial" w:hAnsi="Arial" w:cs="Arial"/>
        </w:rPr>
        <w:lastRenderedPageBreak/>
        <w:t xml:space="preserve">A </w:t>
      </w:r>
      <w:r w:rsidR="00DD4FAD" w:rsidRPr="00D11413">
        <w:rPr>
          <w:rFonts w:ascii="Arial" w:hAnsi="Arial" w:cs="Arial"/>
        </w:rPr>
        <w:t>service</w:t>
      </w:r>
      <w:r w:rsidR="00516F02" w:rsidRPr="00D11413">
        <w:rPr>
          <w:rFonts w:ascii="Arial" w:hAnsi="Arial" w:cs="Arial"/>
        </w:rPr>
        <w:t xml:space="preserve"> animal</w:t>
      </w:r>
      <w:r w:rsidR="00DD4FAD" w:rsidRPr="00D11413">
        <w:rPr>
          <w:rFonts w:ascii="Arial" w:hAnsi="Arial" w:cs="Arial"/>
        </w:rPr>
        <w:t xml:space="preserve"> </w:t>
      </w:r>
      <w:r w:rsidRPr="00D11413">
        <w:rPr>
          <w:rFonts w:ascii="Arial" w:hAnsi="Arial" w:cs="Arial"/>
        </w:rPr>
        <w:t>vest</w:t>
      </w:r>
      <w:r w:rsidR="00662868" w:rsidRPr="00D11413">
        <w:rPr>
          <w:rFonts w:ascii="Arial" w:hAnsi="Arial" w:cs="Arial"/>
        </w:rPr>
        <w:t>, tag</w:t>
      </w:r>
      <w:r w:rsidR="00FD3AA3" w:rsidRPr="00D11413">
        <w:rPr>
          <w:rFonts w:ascii="Arial" w:hAnsi="Arial" w:cs="Arial"/>
        </w:rPr>
        <w:t>,</w:t>
      </w:r>
      <w:r w:rsidRPr="00D11413">
        <w:rPr>
          <w:rFonts w:ascii="Arial" w:hAnsi="Arial" w:cs="Arial"/>
        </w:rPr>
        <w:t xml:space="preserve"> or other piece of equipment does not automatically</w:t>
      </w:r>
      <w:r w:rsidR="00DD4FAD" w:rsidRPr="00D11413">
        <w:rPr>
          <w:rFonts w:ascii="Arial" w:hAnsi="Arial" w:cs="Arial"/>
        </w:rPr>
        <w:t xml:space="preserve"> qualify the dog as a service animal</w:t>
      </w:r>
      <w:r w:rsidR="00FD3AA3" w:rsidRPr="00D11413">
        <w:rPr>
          <w:rFonts w:ascii="Arial" w:hAnsi="Arial" w:cs="Arial"/>
        </w:rPr>
        <w:t>. The ADA does not require</w:t>
      </w:r>
      <w:r w:rsidR="00770706" w:rsidRPr="00D11413">
        <w:rPr>
          <w:rFonts w:ascii="Arial" w:hAnsi="Arial" w:cs="Arial"/>
        </w:rPr>
        <w:t xml:space="preserve"> a specific type of equipment or signage to be present on the dog, due to the individual nature of each disability.</w:t>
      </w:r>
      <w:r w:rsidR="00C52AB6" w:rsidRPr="00D11413">
        <w:rPr>
          <w:rFonts w:ascii="Arial" w:hAnsi="Arial" w:cs="Arial"/>
        </w:rPr>
        <w:t xml:space="preserve"> Additionally, service</w:t>
      </w:r>
      <w:r w:rsidR="00210601" w:rsidRPr="00D11413">
        <w:rPr>
          <w:rFonts w:ascii="Arial" w:hAnsi="Arial" w:cs="Arial"/>
        </w:rPr>
        <w:t xml:space="preserve"> animal</w:t>
      </w:r>
      <w:r w:rsidR="00C52AB6" w:rsidRPr="00D11413">
        <w:rPr>
          <w:rFonts w:ascii="Arial" w:hAnsi="Arial" w:cs="Arial"/>
        </w:rPr>
        <w:t xml:space="preserve"> vests are available for purcha</w:t>
      </w:r>
      <w:r w:rsidR="00494296" w:rsidRPr="00D11413">
        <w:rPr>
          <w:rFonts w:ascii="Arial" w:hAnsi="Arial" w:cs="Arial"/>
        </w:rPr>
        <w:t>se on several popular online retail stores and do not require authorization for the general public.</w:t>
      </w:r>
      <w:r w:rsidR="00770706" w:rsidRPr="00D11413">
        <w:rPr>
          <w:rFonts w:ascii="Arial" w:hAnsi="Arial" w:cs="Arial"/>
        </w:rPr>
        <w:t xml:space="preserve"> </w:t>
      </w:r>
      <w:r w:rsidR="00274C40" w:rsidRPr="00D11413">
        <w:rPr>
          <w:rFonts w:ascii="Arial" w:hAnsi="Arial" w:cs="Arial"/>
        </w:rPr>
        <w:t>Only the do</w:t>
      </w:r>
      <w:r w:rsidR="00EA1AD1" w:rsidRPr="00D11413">
        <w:rPr>
          <w:rFonts w:ascii="Arial" w:hAnsi="Arial" w:cs="Arial"/>
        </w:rPr>
        <w:t>g</w:t>
      </w:r>
      <w:r w:rsidR="00274C40" w:rsidRPr="00D11413">
        <w:rPr>
          <w:rFonts w:ascii="Arial" w:hAnsi="Arial" w:cs="Arial"/>
        </w:rPr>
        <w:t>’s tasks</w:t>
      </w:r>
      <w:r w:rsidR="00EA1AD1" w:rsidRPr="00D11413">
        <w:rPr>
          <w:rFonts w:ascii="Arial" w:hAnsi="Arial" w:cs="Arial"/>
        </w:rPr>
        <w:t xml:space="preserve"> and behavio</w:t>
      </w:r>
      <w:r w:rsidR="009E6FE2" w:rsidRPr="00D11413">
        <w:rPr>
          <w:rFonts w:ascii="Arial" w:hAnsi="Arial" w:cs="Arial"/>
        </w:rPr>
        <w:t>r serve as key visible identifiers.</w:t>
      </w:r>
    </w:p>
    <w:p w14:paraId="1D8B6D24" w14:textId="04108EAF" w:rsidR="00AC7941" w:rsidRPr="00D11413" w:rsidRDefault="00AC7941" w:rsidP="00D11413">
      <w:pPr>
        <w:pStyle w:val="Heading1"/>
        <w:rPr>
          <w:rFonts w:ascii="Arial" w:hAnsi="Arial" w:cs="Arial"/>
          <w:sz w:val="28"/>
          <w:szCs w:val="28"/>
        </w:rPr>
      </w:pPr>
      <w:r w:rsidRPr="00D11413">
        <w:rPr>
          <w:rFonts w:ascii="Arial" w:hAnsi="Arial" w:cs="Arial"/>
          <w:sz w:val="28"/>
          <w:szCs w:val="28"/>
        </w:rPr>
        <w:t>A legitimate service dog</w:t>
      </w:r>
      <w:r w:rsidR="006126C8" w:rsidRPr="00D11413">
        <w:rPr>
          <w:rFonts w:ascii="Arial" w:hAnsi="Arial" w:cs="Arial"/>
          <w:sz w:val="28"/>
          <w:szCs w:val="28"/>
        </w:rPr>
        <w:t xml:space="preserve"> is</w:t>
      </w:r>
      <w:r w:rsidRPr="00D11413">
        <w:rPr>
          <w:rFonts w:ascii="Arial" w:hAnsi="Arial" w:cs="Arial"/>
          <w:sz w:val="28"/>
          <w:szCs w:val="28"/>
        </w:rPr>
        <w:t>:</w:t>
      </w:r>
    </w:p>
    <w:p w14:paraId="4985CE52" w14:textId="6254494E" w:rsidR="001B0CB9" w:rsidRPr="00D11413" w:rsidRDefault="001B0CB9" w:rsidP="001B0CB9">
      <w:pPr>
        <w:pStyle w:val="ListParagraph"/>
        <w:numPr>
          <w:ilvl w:val="0"/>
          <w:numId w:val="1"/>
        </w:numPr>
        <w:rPr>
          <w:rFonts w:ascii="Arial" w:hAnsi="Arial" w:cs="Arial"/>
        </w:rPr>
      </w:pPr>
      <w:r w:rsidRPr="00D11413">
        <w:rPr>
          <w:rFonts w:ascii="Arial" w:hAnsi="Arial" w:cs="Arial"/>
        </w:rPr>
        <w:t>Well-behaved</w:t>
      </w:r>
    </w:p>
    <w:p w14:paraId="34A8B7BE" w14:textId="6C4A4F6F" w:rsidR="001B2691" w:rsidRPr="00D11413" w:rsidRDefault="001B2691" w:rsidP="001B0CB9">
      <w:pPr>
        <w:pStyle w:val="ListParagraph"/>
        <w:numPr>
          <w:ilvl w:val="0"/>
          <w:numId w:val="1"/>
        </w:numPr>
        <w:rPr>
          <w:rFonts w:ascii="Arial" w:hAnsi="Arial" w:cs="Arial"/>
        </w:rPr>
      </w:pPr>
      <w:r w:rsidRPr="00D11413">
        <w:rPr>
          <w:rFonts w:ascii="Arial" w:hAnsi="Arial" w:cs="Arial"/>
        </w:rPr>
        <w:t>Under the control of its handler at all times</w:t>
      </w:r>
      <w:r w:rsidR="00D71141" w:rsidRPr="00D11413">
        <w:rPr>
          <w:rFonts w:ascii="Arial" w:hAnsi="Arial" w:cs="Arial"/>
        </w:rPr>
        <w:t>, either with a leash or voice commands</w:t>
      </w:r>
    </w:p>
    <w:p w14:paraId="7E384FBF" w14:textId="5591522E" w:rsidR="001B0CB9" w:rsidRPr="00D11413" w:rsidRDefault="001B0CB9" w:rsidP="001B0CB9">
      <w:pPr>
        <w:pStyle w:val="ListParagraph"/>
        <w:numPr>
          <w:ilvl w:val="0"/>
          <w:numId w:val="1"/>
        </w:numPr>
        <w:rPr>
          <w:rFonts w:ascii="Arial" w:hAnsi="Arial" w:cs="Arial"/>
        </w:rPr>
      </w:pPr>
      <w:r w:rsidRPr="00D11413">
        <w:rPr>
          <w:rFonts w:ascii="Arial" w:hAnsi="Arial" w:cs="Arial"/>
        </w:rPr>
        <w:t>Attentive to the handler’s needs</w:t>
      </w:r>
    </w:p>
    <w:p w14:paraId="2A748626" w14:textId="21ED0143" w:rsidR="00B744B0" w:rsidRPr="00D11413" w:rsidRDefault="00B744B0" w:rsidP="001B0CB9">
      <w:pPr>
        <w:pStyle w:val="ListParagraph"/>
        <w:numPr>
          <w:ilvl w:val="0"/>
          <w:numId w:val="1"/>
        </w:numPr>
        <w:rPr>
          <w:rFonts w:ascii="Arial" w:hAnsi="Arial" w:cs="Arial"/>
        </w:rPr>
      </w:pPr>
      <w:r w:rsidRPr="00D11413">
        <w:rPr>
          <w:rFonts w:ascii="Arial" w:hAnsi="Arial" w:cs="Arial"/>
        </w:rPr>
        <w:t>Focused on their work</w:t>
      </w:r>
    </w:p>
    <w:p w14:paraId="30C23968" w14:textId="17ADD1F9" w:rsidR="00B744B0" w:rsidRPr="00D11413" w:rsidRDefault="00B744B0" w:rsidP="001B0CB9">
      <w:pPr>
        <w:pStyle w:val="ListParagraph"/>
        <w:numPr>
          <w:ilvl w:val="0"/>
          <w:numId w:val="1"/>
        </w:numPr>
        <w:rPr>
          <w:rFonts w:ascii="Arial" w:hAnsi="Arial" w:cs="Arial"/>
        </w:rPr>
      </w:pPr>
      <w:r w:rsidRPr="00D11413">
        <w:rPr>
          <w:rFonts w:ascii="Arial" w:hAnsi="Arial" w:cs="Arial"/>
        </w:rPr>
        <w:t>Quiet and settled</w:t>
      </w:r>
    </w:p>
    <w:p w14:paraId="44E9B799" w14:textId="6FCA07EE" w:rsidR="00B744B0" w:rsidRPr="00D11413" w:rsidRDefault="00B744B0" w:rsidP="001B0CB9">
      <w:pPr>
        <w:pStyle w:val="ListParagraph"/>
        <w:numPr>
          <w:ilvl w:val="0"/>
          <w:numId w:val="1"/>
        </w:numPr>
        <w:rPr>
          <w:rFonts w:ascii="Arial" w:hAnsi="Arial" w:cs="Arial"/>
        </w:rPr>
      </w:pPr>
      <w:r w:rsidRPr="00D11413">
        <w:rPr>
          <w:rFonts w:ascii="Arial" w:hAnsi="Arial" w:cs="Arial"/>
        </w:rPr>
        <w:t>Skilled in obedience</w:t>
      </w:r>
    </w:p>
    <w:p w14:paraId="5648A110" w14:textId="70129997" w:rsidR="00B744B0" w:rsidRPr="00D11413" w:rsidRDefault="007F6002" w:rsidP="001B0CB9">
      <w:pPr>
        <w:pStyle w:val="ListParagraph"/>
        <w:numPr>
          <w:ilvl w:val="0"/>
          <w:numId w:val="1"/>
        </w:numPr>
        <w:rPr>
          <w:rFonts w:ascii="Arial" w:hAnsi="Arial" w:cs="Arial"/>
        </w:rPr>
      </w:pPr>
      <w:r w:rsidRPr="00D11413">
        <w:rPr>
          <w:rFonts w:ascii="Arial" w:hAnsi="Arial" w:cs="Arial"/>
        </w:rPr>
        <w:t>Visibly h</w:t>
      </w:r>
      <w:r w:rsidR="00B744B0" w:rsidRPr="00D11413">
        <w:rPr>
          <w:rFonts w:ascii="Arial" w:hAnsi="Arial" w:cs="Arial"/>
        </w:rPr>
        <w:t>ealthy and well-groomed</w:t>
      </w:r>
    </w:p>
    <w:p w14:paraId="59D71263" w14:textId="7C2B0266" w:rsidR="002A49A0" w:rsidRPr="00D11413" w:rsidRDefault="002A49A0" w:rsidP="001B0CB9">
      <w:pPr>
        <w:pStyle w:val="ListParagraph"/>
        <w:numPr>
          <w:ilvl w:val="0"/>
          <w:numId w:val="1"/>
        </w:numPr>
        <w:rPr>
          <w:rFonts w:ascii="Arial" w:hAnsi="Arial" w:cs="Arial"/>
        </w:rPr>
      </w:pPr>
      <w:r w:rsidRPr="00D11413">
        <w:rPr>
          <w:rFonts w:ascii="Arial" w:hAnsi="Arial" w:cs="Arial"/>
        </w:rPr>
        <w:t xml:space="preserve">Easily redirected by the handler </w:t>
      </w:r>
      <w:r w:rsidR="00BB6F41" w:rsidRPr="00D11413">
        <w:rPr>
          <w:rFonts w:ascii="Arial" w:hAnsi="Arial" w:cs="Arial"/>
        </w:rPr>
        <w:t>if distracted</w:t>
      </w:r>
    </w:p>
    <w:p w14:paraId="2DA21B09" w14:textId="1DDF166C" w:rsidR="00AC7941" w:rsidRPr="00D11413" w:rsidRDefault="006E40F4" w:rsidP="00D11413">
      <w:pPr>
        <w:pStyle w:val="ListParagraph"/>
        <w:numPr>
          <w:ilvl w:val="0"/>
          <w:numId w:val="1"/>
        </w:numPr>
        <w:rPr>
          <w:rFonts w:ascii="Arial" w:hAnsi="Arial" w:cs="Arial"/>
        </w:rPr>
      </w:pPr>
      <w:r w:rsidRPr="00D11413">
        <w:rPr>
          <w:rFonts w:ascii="Arial" w:hAnsi="Arial" w:cs="Arial"/>
        </w:rPr>
        <w:t>House broken</w:t>
      </w:r>
    </w:p>
    <w:p w14:paraId="76D97DFC" w14:textId="0A1A6356" w:rsidR="00B8612A" w:rsidRPr="00D11413" w:rsidRDefault="00FE4E00" w:rsidP="00D11413">
      <w:pPr>
        <w:pStyle w:val="Heading1"/>
        <w:rPr>
          <w:rFonts w:ascii="Arial" w:hAnsi="Arial" w:cs="Arial"/>
          <w:sz w:val="28"/>
          <w:szCs w:val="28"/>
        </w:rPr>
      </w:pPr>
      <w:r w:rsidRPr="00D11413">
        <w:rPr>
          <w:rFonts w:ascii="Arial" w:hAnsi="Arial" w:cs="Arial"/>
          <w:sz w:val="28"/>
          <w:szCs w:val="28"/>
        </w:rPr>
        <w:t>A legitimate service dog does not:</w:t>
      </w:r>
    </w:p>
    <w:p w14:paraId="3573350C" w14:textId="008C5147" w:rsidR="006E67E4" w:rsidRPr="00D11413" w:rsidRDefault="00FE4E00" w:rsidP="006E67E4">
      <w:pPr>
        <w:pStyle w:val="ListParagraph"/>
        <w:numPr>
          <w:ilvl w:val="0"/>
          <w:numId w:val="1"/>
        </w:numPr>
        <w:rPr>
          <w:rFonts w:ascii="Arial" w:hAnsi="Arial" w:cs="Arial"/>
        </w:rPr>
      </w:pPr>
      <w:r w:rsidRPr="00D11413">
        <w:rPr>
          <w:rFonts w:ascii="Arial" w:hAnsi="Arial" w:cs="Arial"/>
        </w:rPr>
        <w:t>Bark, growl, or vocalize inappropriate</w:t>
      </w:r>
      <w:r w:rsidR="006E67E4" w:rsidRPr="00D11413">
        <w:rPr>
          <w:rFonts w:ascii="Arial" w:hAnsi="Arial" w:cs="Arial"/>
        </w:rPr>
        <w:t>ly</w:t>
      </w:r>
    </w:p>
    <w:p w14:paraId="3B38A5E0" w14:textId="4CD8D521" w:rsidR="006E67E4" w:rsidRPr="00D11413" w:rsidRDefault="00764639" w:rsidP="006E67E4">
      <w:pPr>
        <w:pStyle w:val="ListParagraph"/>
        <w:numPr>
          <w:ilvl w:val="0"/>
          <w:numId w:val="1"/>
        </w:numPr>
        <w:rPr>
          <w:rFonts w:ascii="Arial" w:hAnsi="Arial" w:cs="Arial"/>
        </w:rPr>
      </w:pPr>
      <w:r w:rsidRPr="00D11413">
        <w:rPr>
          <w:rFonts w:ascii="Arial" w:hAnsi="Arial" w:cs="Arial"/>
        </w:rPr>
        <w:t>Lunge at, intimidate, or act aggressively toward other dogs and people</w:t>
      </w:r>
    </w:p>
    <w:p w14:paraId="6CFD5EE6" w14:textId="0B91ADB6" w:rsidR="00764639" w:rsidRPr="00D11413" w:rsidRDefault="00764639" w:rsidP="006E67E4">
      <w:pPr>
        <w:pStyle w:val="ListParagraph"/>
        <w:numPr>
          <w:ilvl w:val="0"/>
          <w:numId w:val="1"/>
        </w:numPr>
        <w:rPr>
          <w:rFonts w:ascii="Arial" w:hAnsi="Arial" w:cs="Arial"/>
        </w:rPr>
      </w:pPr>
      <w:r w:rsidRPr="00D11413">
        <w:rPr>
          <w:rFonts w:ascii="Arial" w:hAnsi="Arial" w:cs="Arial"/>
        </w:rPr>
        <w:t>Jump on</w:t>
      </w:r>
      <w:r w:rsidR="005B7042" w:rsidRPr="00D11413">
        <w:rPr>
          <w:rFonts w:ascii="Arial" w:hAnsi="Arial" w:cs="Arial"/>
        </w:rPr>
        <w:t xml:space="preserve"> counters, furniture, or people to seek attention</w:t>
      </w:r>
    </w:p>
    <w:p w14:paraId="23D777BD" w14:textId="6BF361B6" w:rsidR="00ED2909" w:rsidRPr="00D11413" w:rsidRDefault="00ED2909" w:rsidP="006E67E4">
      <w:pPr>
        <w:pStyle w:val="ListParagraph"/>
        <w:numPr>
          <w:ilvl w:val="0"/>
          <w:numId w:val="1"/>
        </w:numPr>
        <w:rPr>
          <w:rFonts w:ascii="Arial" w:hAnsi="Arial" w:cs="Arial"/>
        </w:rPr>
      </w:pPr>
      <w:r w:rsidRPr="00D11413">
        <w:rPr>
          <w:rFonts w:ascii="Arial" w:hAnsi="Arial" w:cs="Arial"/>
        </w:rPr>
        <w:t>Eat food off the table</w:t>
      </w:r>
    </w:p>
    <w:p w14:paraId="27680108" w14:textId="69BC729E" w:rsidR="00CA19D6" w:rsidRPr="00D11413" w:rsidRDefault="00CA19D6" w:rsidP="006E67E4">
      <w:pPr>
        <w:pStyle w:val="ListParagraph"/>
        <w:numPr>
          <w:ilvl w:val="0"/>
          <w:numId w:val="1"/>
        </w:numPr>
        <w:rPr>
          <w:rFonts w:ascii="Arial" w:hAnsi="Arial" w:cs="Arial"/>
        </w:rPr>
      </w:pPr>
      <w:r w:rsidRPr="00D11413">
        <w:rPr>
          <w:rFonts w:ascii="Arial" w:hAnsi="Arial" w:cs="Arial"/>
        </w:rPr>
        <w:t>Urinate or def</w:t>
      </w:r>
      <w:r w:rsidR="003B4105" w:rsidRPr="00D11413">
        <w:rPr>
          <w:rFonts w:ascii="Arial" w:hAnsi="Arial" w:cs="Arial"/>
        </w:rPr>
        <w:t>e</w:t>
      </w:r>
      <w:r w:rsidRPr="00D11413">
        <w:rPr>
          <w:rFonts w:ascii="Arial" w:hAnsi="Arial" w:cs="Arial"/>
        </w:rPr>
        <w:t xml:space="preserve">cate </w:t>
      </w:r>
      <w:r w:rsidR="003B4105" w:rsidRPr="00D11413">
        <w:rPr>
          <w:rFonts w:ascii="Arial" w:hAnsi="Arial" w:cs="Arial"/>
        </w:rPr>
        <w:t>indoors</w:t>
      </w:r>
    </w:p>
    <w:p w14:paraId="4547B772" w14:textId="072985EC" w:rsidR="00BD267C" w:rsidRPr="00D11413" w:rsidRDefault="00F828BB" w:rsidP="00D11413">
      <w:pPr>
        <w:pStyle w:val="ListParagraph"/>
        <w:numPr>
          <w:ilvl w:val="0"/>
          <w:numId w:val="1"/>
        </w:numPr>
        <w:rPr>
          <w:rFonts w:ascii="Arial" w:hAnsi="Arial" w:cs="Arial"/>
        </w:rPr>
      </w:pPr>
      <w:r w:rsidRPr="00D11413">
        <w:rPr>
          <w:rFonts w:ascii="Arial" w:hAnsi="Arial" w:cs="Arial"/>
        </w:rPr>
        <w:t>Show extreme signs of stress, such as excessive panting, whining</w:t>
      </w:r>
      <w:r w:rsidR="00D96E45" w:rsidRPr="00D11413">
        <w:rPr>
          <w:rFonts w:ascii="Arial" w:hAnsi="Arial" w:cs="Arial"/>
        </w:rPr>
        <w:t>, shaking, etc.</w:t>
      </w:r>
    </w:p>
    <w:p w14:paraId="40F87648" w14:textId="640FE5AF" w:rsidR="00A26A48" w:rsidRPr="00D11413" w:rsidRDefault="00A26A48" w:rsidP="00FD76E6">
      <w:pPr>
        <w:pStyle w:val="Heading1"/>
        <w:rPr>
          <w:rFonts w:ascii="Arial" w:hAnsi="Arial" w:cs="Arial"/>
          <w:sz w:val="28"/>
          <w:szCs w:val="28"/>
        </w:rPr>
      </w:pPr>
      <w:r w:rsidRPr="00D11413">
        <w:rPr>
          <w:rFonts w:ascii="Arial" w:hAnsi="Arial" w:cs="Arial"/>
          <w:sz w:val="28"/>
          <w:szCs w:val="28"/>
        </w:rPr>
        <w:t xml:space="preserve">Where are </w:t>
      </w:r>
      <w:r w:rsidR="00BB6F41" w:rsidRPr="00D11413">
        <w:rPr>
          <w:rFonts w:ascii="Arial" w:hAnsi="Arial" w:cs="Arial"/>
          <w:sz w:val="28"/>
          <w:szCs w:val="28"/>
        </w:rPr>
        <w:t>animals service</w:t>
      </w:r>
      <w:r w:rsidRPr="00D11413">
        <w:rPr>
          <w:rFonts w:ascii="Arial" w:hAnsi="Arial" w:cs="Arial"/>
          <w:sz w:val="28"/>
          <w:szCs w:val="28"/>
        </w:rPr>
        <w:t xml:space="preserve"> permitted?</w:t>
      </w:r>
    </w:p>
    <w:p w14:paraId="7161A2FA" w14:textId="45F55627" w:rsidR="00A26A48" w:rsidRPr="00D11413" w:rsidRDefault="000B0AA4">
      <w:pPr>
        <w:rPr>
          <w:rFonts w:ascii="Arial" w:hAnsi="Arial" w:cs="Arial"/>
        </w:rPr>
      </w:pPr>
      <w:r w:rsidRPr="00D11413">
        <w:rPr>
          <w:rFonts w:ascii="Arial" w:hAnsi="Arial" w:cs="Arial"/>
        </w:rPr>
        <w:t>Service animals are permitted anywhere the public is allowed, including, but not limited to:</w:t>
      </w:r>
    </w:p>
    <w:p w14:paraId="6FFAA78B" w14:textId="0B8DAD80" w:rsidR="000B0AA4" w:rsidRPr="00D11413" w:rsidRDefault="000B0AA4" w:rsidP="000B0AA4">
      <w:pPr>
        <w:pStyle w:val="ListParagraph"/>
        <w:numPr>
          <w:ilvl w:val="0"/>
          <w:numId w:val="1"/>
        </w:numPr>
        <w:rPr>
          <w:rFonts w:ascii="Arial" w:hAnsi="Arial" w:cs="Arial"/>
        </w:rPr>
      </w:pPr>
      <w:r w:rsidRPr="00D11413">
        <w:rPr>
          <w:rFonts w:ascii="Arial" w:hAnsi="Arial" w:cs="Arial"/>
        </w:rPr>
        <w:t>Restaurants</w:t>
      </w:r>
    </w:p>
    <w:p w14:paraId="6E11C6C7" w14:textId="1D2FAB50" w:rsidR="000B0AA4" w:rsidRPr="00D11413" w:rsidRDefault="000B0AA4" w:rsidP="000B0AA4">
      <w:pPr>
        <w:pStyle w:val="ListParagraph"/>
        <w:numPr>
          <w:ilvl w:val="0"/>
          <w:numId w:val="1"/>
        </w:numPr>
        <w:rPr>
          <w:rFonts w:ascii="Arial" w:hAnsi="Arial" w:cs="Arial"/>
        </w:rPr>
      </w:pPr>
      <w:r w:rsidRPr="00D11413">
        <w:rPr>
          <w:rFonts w:ascii="Arial" w:hAnsi="Arial" w:cs="Arial"/>
        </w:rPr>
        <w:t>Stores</w:t>
      </w:r>
    </w:p>
    <w:p w14:paraId="4E2AAFB3" w14:textId="151C47B5" w:rsidR="000B0AA4" w:rsidRPr="00D11413" w:rsidRDefault="000B0AA4" w:rsidP="000B0AA4">
      <w:pPr>
        <w:pStyle w:val="ListParagraph"/>
        <w:numPr>
          <w:ilvl w:val="0"/>
          <w:numId w:val="1"/>
        </w:numPr>
        <w:rPr>
          <w:rFonts w:ascii="Arial" w:hAnsi="Arial" w:cs="Arial"/>
        </w:rPr>
      </w:pPr>
      <w:r w:rsidRPr="00D11413">
        <w:rPr>
          <w:rFonts w:ascii="Arial" w:hAnsi="Arial" w:cs="Arial"/>
        </w:rPr>
        <w:t>Hospitals</w:t>
      </w:r>
      <w:r w:rsidR="00883204" w:rsidRPr="00D11413">
        <w:rPr>
          <w:rFonts w:ascii="Arial" w:hAnsi="Arial" w:cs="Arial"/>
        </w:rPr>
        <w:t xml:space="preserve"> and other healthcare facilities</w:t>
      </w:r>
    </w:p>
    <w:p w14:paraId="15A30D39" w14:textId="6D3BF07B" w:rsidR="00883204" w:rsidRPr="00D11413" w:rsidRDefault="00883204" w:rsidP="000B0AA4">
      <w:pPr>
        <w:pStyle w:val="ListParagraph"/>
        <w:numPr>
          <w:ilvl w:val="0"/>
          <w:numId w:val="1"/>
        </w:numPr>
        <w:rPr>
          <w:rFonts w:ascii="Arial" w:hAnsi="Arial" w:cs="Arial"/>
        </w:rPr>
      </w:pPr>
      <w:r w:rsidRPr="00D11413">
        <w:rPr>
          <w:rFonts w:ascii="Arial" w:hAnsi="Arial" w:cs="Arial"/>
        </w:rPr>
        <w:t>Schools and universities</w:t>
      </w:r>
    </w:p>
    <w:p w14:paraId="3269F098" w14:textId="7210E07A" w:rsidR="00883204" w:rsidRPr="00D11413" w:rsidRDefault="00883204" w:rsidP="00883204">
      <w:pPr>
        <w:pStyle w:val="ListParagraph"/>
        <w:numPr>
          <w:ilvl w:val="0"/>
          <w:numId w:val="1"/>
        </w:numPr>
        <w:rPr>
          <w:rFonts w:ascii="Arial" w:hAnsi="Arial" w:cs="Arial"/>
        </w:rPr>
      </w:pPr>
      <w:r w:rsidRPr="00D11413">
        <w:rPr>
          <w:rFonts w:ascii="Arial" w:hAnsi="Arial" w:cs="Arial"/>
        </w:rPr>
        <w:t>Hotels</w:t>
      </w:r>
    </w:p>
    <w:p w14:paraId="3D5B1F2F" w14:textId="780D1E72" w:rsidR="00883204" w:rsidRPr="00D11413" w:rsidRDefault="00883204" w:rsidP="00883204">
      <w:pPr>
        <w:pStyle w:val="ListParagraph"/>
        <w:numPr>
          <w:ilvl w:val="0"/>
          <w:numId w:val="1"/>
        </w:numPr>
        <w:rPr>
          <w:rFonts w:ascii="Arial" w:hAnsi="Arial" w:cs="Arial"/>
        </w:rPr>
      </w:pPr>
      <w:r w:rsidRPr="00D11413">
        <w:rPr>
          <w:rFonts w:ascii="Arial" w:hAnsi="Arial" w:cs="Arial"/>
        </w:rPr>
        <w:t>Recreational venues</w:t>
      </w:r>
      <w:r w:rsidR="00664523" w:rsidRPr="00D11413">
        <w:rPr>
          <w:rFonts w:ascii="Arial" w:hAnsi="Arial" w:cs="Arial"/>
        </w:rPr>
        <w:t>, such as sports arenas, concert halls, etc.</w:t>
      </w:r>
    </w:p>
    <w:p w14:paraId="02253703" w14:textId="44D19214" w:rsidR="000B0AA4" w:rsidRPr="00D11413" w:rsidRDefault="00664523" w:rsidP="00D11413">
      <w:pPr>
        <w:pStyle w:val="ListParagraph"/>
        <w:numPr>
          <w:ilvl w:val="0"/>
          <w:numId w:val="1"/>
        </w:numPr>
        <w:rPr>
          <w:rFonts w:ascii="Arial" w:hAnsi="Arial" w:cs="Arial"/>
        </w:rPr>
      </w:pPr>
      <w:r w:rsidRPr="00D11413">
        <w:rPr>
          <w:rFonts w:ascii="Arial" w:hAnsi="Arial" w:cs="Arial"/>
        </w:rPr>
        <w:t>All modes of transportation, such as planes, buses, trains, boats, etc.</w:t>
      </w:r>
    </w:p>
    <w:p w14:paraId="1EF13633" w14:textId="3F8C0F11" w:rsidR="000A6383" w:rsidRPr="00D11413" w:rsidRDefault="008E3E3D">
      <w:pPr>
        <w:rPr>
          <w:rFonts w:ascii="Arial" w:hAnsi="Arial" w:cs="Arial"/>
        </w:rPr>
      </w:pPr>
      <w:r w:rsidRPr="00D11413">
        <w:rPr>
          <w:rFonts w:ascii="Arial" w:hAnsi="Arial" w:cs="Arial"/>
        </w:rPr>
        <w:lastRenderedPageBreak/>
        <w:t>The following are not valid excuses for denying access:</w:t>
      </w:r>
    </w:p>
    <w:p w14:paraId="22457D40" w14:textId="27DC10FD" w:rsidR="00892A9D" w:rsidRPr="00D11413" w:rsidRDefault="000A6383" w:rsidP="000A6383">
      <w:pPr>
        <w:pStyle w:val="ListParagraph"/>
        <w:numPr>
          <w:ilvl w:val="0"/>
          <w:numId w:val="1"/>
        </w:numPr>
        <w:rPr>
          <w:rFonts w:ascii="Arial" w:hAnsi="Arial" w:cs="Arial"/>
        </w:rPr>
      </w:pPr>
      <w:r w:rsidRPr="00D11413">
        <w:rPr>
          <w:rFonts w:ascii="Arial" w:hAnsi="Arial" w:cs="Arial"/>
        </w:rPr>
        <w:t>Dog allergies</w:t>
      </w:r>
    </w:p>
    <w:p w14:paraId="3536EBB0" w14:textId="170F2F9D" w:rsidR="000A6383" w:rsidRPr="00D11413" w:rsidRDefault="000A6383" w:rsidP="000A6383">
      <w:pPr>
        <w:pStyle w:val="ListParagraph"/>
        <w:numPr>
          <w:ilvl w:val="0"/>
          <w:numId w:val="1"/>
        </w:numPr>
        <w:rPr>
          <w:rFonts w:ascii="Arial" w:hAnsi="Arial" w:cs="Arial"/>
        </w:rPr>
      </w:pPr>
      <w:r w:rsidRPr="00D11413">
        <w:rPr>
          <w:rFonts w:ascii="Arial" w:hAnsi="Arial" w:cs="Arial"/>
        </w:rPr>
        <w:t>Fear of dogs</w:t>
      </w:r>
    </w:p>
    <w:p w14:paraId="35F92AAB" w14:textId="02734192" w:rsidR="00980416" w:rsidRPr="00E10FAB" w:rsidRDefault="000A6383" w:rsidP="00E10FAB">
      <w:pPr>
        <w:pStyle w:val="ListParagraph"/>
        <w:numPr>
          <w:ilvl w:val="0"/>
          <w:numId w:val="1"/>
        </w:numPr>
        <w:rPr>
          <w:rFonts w:ascii="Arial" w:hAnsi="Arial" w:cs="Arial"/>
        </w:rPr>
      </w:pPr>
      <w:r w:rsidRPr="00D11413">
        <w:rPr>
          <w:rFonts w:ascii="Arial" w:hAnsi="Arial" w:cs="Arial"/>
        </w:rPr>
        <w:t>Religiou</w:t>
      </w:r>
      <w:r w:rsidR="002D7932" w:rsidRPr="00D11413">
        <w:rPr>
          <w:rFonts w:ascii="Arial" w:hAnsi="Arial" w:cs="Arial"/>
        </w:rPr>
        <w:t>s beliefs</w:t>
      </w:r>
    </w:p>
    <w:p w14:paraId="46645CF6" w14:textId="2C1329FB" w:rsidR="00416DFA" w:rsidRPr="00D11413" w:rsidRDefault="00416DFA" w:rsidP="00FD76E6">
      <w:pPr>
        <w:pStyle w:val="Heading1"/>
        <w:rPr>
          <w:rFonts w:ascii="Arial" w:hAnsi="Arial" w:cs="Arial"/>
          <w:sz w:val="28"/>
          <w:szCs w:val="28"/>
        </w:rPr>
      </w:pPr>
      <w:r w:rsidRPr="00D11413">
        <w:rPr>
          <w:rFonts w:ascii="Arial" w:hAnsi="Arial" w:cs="Arial"/>
          <w:sz w:val="28"/>
          <w:szCs w:val="28"/>
        </w:rPr>
        <w:t>When do I have the right to remove a dog from my business?</w:t>
      </w:r>
    </w:p>
    <w:p w14:paraId="5D993ED7" w14:textId="75956B47" w:rsidR="00416DFA" w:rsidRPr="00D11413" w:rsidRDefault="005D02B9">
      <w:pPr>
        <w:rPr>
          <w:rFonts w:ascii="Arial" w:hAnsi="Arial" w:cs="Arial"/>
        </w:rPr>
      </w:pPr>
      <w:r w:rsidRPr="00D11413">
        <w:rPr>
          <w:rFonts w:ascii="Arial" w:hAnsi="Arial" w:cs="Arial"/>
        </w:rPr>
        <w:t xml:space="preserve">You can </w:t>
      </w:r>
      <w:r w:rsidR="000910D5" w:rsidRPr="00D11413">
        <w:rPr>
          <w:rFonts w:ascii="Arial" w:hAnsi="Arial" w:cs="Arial"/>
        </w:rPr>
        <w:t xml:space="preserve">legally </w:t>
      </w:r>
      <w:r w:rsidRPr="00D11413">
        <w:rPr>
          <w:rFonts w:ascii="Arial" w:hAnsi="Arial" w:cs="Arial"/>
        </w:rPr>
        <w:t xml:space="preserve">remove </w:t>
      </w:r>
      <w:r w:rsidR="000910D5" w:rsidRPr="00D11413">
        <w:rPr>
          <w:rFonts w:ascii="Arial" w:hAnsi="Arial" w:cs="Arial"/>
        </w:rPr>
        <w:t>a</w:t>
      </w:r>
      <w:r w:rsidR="00022C1B" w:rsidRPr="00D11413">
        <w:rPr>
          <w:rFonts w:ascii="Arial" w:hAnsi="Arial" w:cs="Arial"/>
        </w:rPr>
        <w:t>ny dog</w:t>
      </w:r>
      <w:r w:rsidR="000910D5" w:rsidRPr="00D11413">
        <w:rPr>
          <w:rFonts w:ascii="Arial" w:hAnsi="Arial" w:cs="Arial"/>
        </w:rPr>
        <w:t xml:space="preserve"> from your business</w:t>
      </w:r>
      <w:r w:rsidR="00022C1B" w:rsidRPr="00D11413">
        <w:rPr>
          <w:rFonts w:ascii="Arial" w:hAnsi="Arial" w:cs="Arial"/>
        </w:rPr>
        <w:t xml:space="preserve">, regardless </w:t>
      </w:r>
      <w:r w:rsidR="00BB6F41" w:rsidRPr="00D11413">
        <w:rPr>
          <w:rFonts w:ascii="Arial" w:hAnsi="Arial" w:cs="Arial"/>
        </w:rPr>
        <w:t xml:space="preserve">of </w:t>
      </w:r>
      <w:r w:rsidR="00022C1B" w:rsidRPr="00D11413">
        <w:rPr>
          <w:rFonts w:ascii="Arial" w:hAnsi="Arial" w:cs="Arial"/>
        </w:rPr>
        <w:t>if it is a service animal,</w:t>
      </w:r>
      <w:r w:rsidR="000910D5" w:rsidRPr="00D11413">
        <w:rPr>
          <w:rFonts w:ascii="Arial" w:hAnsi="Arial" w:cs="Arial"/>
        </w:rPr>
        <w:t xml:space="preserve"> if</w:t>
      </w:r>
      <w:r w:rsidR="00FA0673" w:rsidRPr="00D11413">
        <w:rPr>
          <w:rFonts w:ascii="Arial" w:hAnsi="Arial" w:cs="Arial"/>
        </w:rPr>
        <w:t xml:space="preserve"> the dog</w:t>
      </w:r>
      <w:r w:rsidR="000910D5" w:rsidRPr="00D11413">
        <w:rPr>
          <w:rFonts w:ascii="Arial" w:hAnsi="Arial" w:cs="Arial"/>
        </w:rPr>
        <w:t>:</w:t>
      </w:r>
    </w:p>
    <w:p w14:paraId="7BCC344B" w14:textId="6A2D4C1D" w:rsidR="00EB71F9" w:rsidRPr="00D11413" w:rsidRDefault="00022C1B" w:rsidP="00C70B6B">
      <w:pPr>
        <w:pStyle w:val="ListParagraph"/>
        <w:numPr>
          <w:ilvl w:val="0"/>
          <w:numId w:val="1"/>
        </w:numPr>
        <w:rPr>
          <w:rFonts w:ascii="Arial" w:hAnsi="Arial" w:cs="Arial"/>
        </w:rPr>
      </w:pPr>
      <w:r w:rsidRPr="00D11413">
        <w:rPr>
          <w:rFonts w:ascii="Arial" w:hAnsi="Arial" w:cs="Arial"/>
        </w:rPr>
        <w:t xml:space="preserve">Is disruptive to </w:t>
      </w:r>
      <w:r w:rsidR="00C70B6B" w:rsidRPr="00D11413">
        <w:rPr>
          <w:rFonts w:ascii="Arial" w:hAnsi="Arial" w:cs="Arial"/>
        </w:rPr>
        <w:t xml:space="preserve">the </w:t>
      </w:r>
      <w:r w:rsidR="00EB71F9" w:rsidRPr="00D11413">
        <w:rPr>
          <w:rFonts w:ascii="Arial" w:hAnsi="Arial" w:cs="Arial"/>
        </w:rPr>
        <w:t>business</w:t>
      </w:r>
      <w:r w:rsidR="00FA0673" w:rsidRPr="00D11413">
        <w:rPr>
          <w:rFonts w:ascii="Arial" w:hAnsi="Arial" w:cs="Arial"/>
        </w:rPr>
        <w:t xml:space="preserve"> and normal operations</w:t>
      </w:r>
    </w:p>
    <w:p w14:paraId="015CA5C7" w14:textId="2D9CA8EB" w:rsidR="00C70B6B" w:rsidRPr="00D11413" w:rsidRDefault="00EB71F9" w:rsidP="00C70B6B">
      <w:pPr>
        <w:pStyle w:val="ListParagraph"/>
        <w:numPr>
          <w:ilvl w:val="0"/>
          <w:numId w:val="1"/>
        </w:numPr>
        <w:rPr>
          <w:rFonts w:ascii="Arial" w:hAnsi="Arial" w:cs="Arial"/>
        </w:rPr>
      </w:pPr>
      <w:r w:rsidRPr="00D11413">
        <w:rPr>
          <w:rFonts w:ascii="Arial" w:hAnsi="Arial" w:cs="Arial"/>
        </w:rPr>
        <w:t xml:space="preserve">Poses a direct threat to the health and safety </w:t>
      </w:r>
      <w:r w:rsidR="00FA0673" w:rsidRPr="00D11413">
        <w:rPr>
          <w:rFonts w:ascii="Arial" w:hAnsi="Arial" w:cs="Arial"/>
        </w:rPr>
        <w:t>of others</w:t>
      </w:r>
    </w:p>
    <w:p w14:paraId="5C222B38" w14:textId="3F2F36C1" w:rsidR="00FA0673" w:rsidRPr="00D11413" w:rsidRDefault="00FA0673" w:rsidP="00C70B6B">
      <w:pPr>
        <w:pStyle w:val="ListParagraph"/>
        <w:numPr>
          <w:ilvl w:val="0"/>
          <w:numId w:val="1"/>
        </w:numPr>
        <w:rPr>
          <w:rFonts w:ascii="Arial" w:hAnsi="Arial" w:cs="Arial"/>
        </w:rPr>
      </w:pPr>
      <w:r w:rsidRPr="00D11413">
        <w:rPr>
          <w:rFonts w:ascii="Arial" w:hAnsi="Arial" w:cs="Arial"/>
        </w:rPr>
        <w:t>Is not under</w:t>
      </w:r>
      <w:r w:rsidR="00E77C52" w:rsidRPr="00D11413">
        <w:rPr>
          <w:rFonts w:ascii="Arial" w:hAnsi="Arial" w:cs="Arial"/>
        </w:rPr>
        <w:t xml:space="preserve"> </w:t>
      </w:r>
      <w:r w:rsidR="00AD3335" w:rsidRPr="00D11413">
        <w:rPr>
          <w:rFonts w:ascii="Arial" w:hAnsi="Arial" w:cs="Arial"/>
        </w:rPr>
        <w:t xml:space="preserve">the </w:t>
      </w:r>
      <w:r w:rsidR="00E77C52" w:rsidRPr="00D11413">
        <w:rPr>
          <w:rFonts w:ascii="Arial" w:hAnsi="Arial" w:cs="Arial"/>
        </w:rPr>
        <w:t>proper control</w:t>
      </w:r>
      <w:r w:rsidR="00AD3335" w:rsidRPr="00D11413">
        <w:rPr>
          <w:rFonts w:ascii="Arial" w:hAnsi="Arial" w:cs="Arial"/>
        </w:rPr>
        <w:t xml:space="preserve"> of</w:t>
      </w:r>
      <w:r w:rsidR="00E77C52" w:rsidRPr="00D11413">
        <w:rPr>
          <w:rFonts w:ascii="Arial" w:hAnsi="Arial" w:cs="Arial"/>
        </w:rPr>
        <w:t xml:space="preserve"> its handler</w:t>
      </w:r>
    </w:p>
    <w:p w14:paraId="6EF61249" w14:textId="660D8A9A" w:rsidR="00416DFA" w:rsidRPr="00E10FAB" w:rsidRDefault="00614877" w:rsidP="00E10FAB">
      <w:pPr>
        <w:pStyle w:val="ListParagraph"/>
        <w:numPr>
          <w:ilvl w:val="0"/>
          <w:numId w:val="1"/>
        </w:numPr>
        <w:rPr>
          <w:rFonts w:ascii="Arial" w:hAnsi="Arial" w:cs="Arial"/>
        </w:rPr>
      </w:pPr>
      <w:r w:rsidRPr="00D11413">
        <w:rPr>
          <w:rFonts w:ascii="Arial" w:hAnsi="Arial" w:cs="Arial"/>
        </w:rPr>
        <w:t>Is not house broken</w:t>
      </w:r>
    </w:p>
    <w:p w14:paraId="2D79E37A" w14:textId="308B303B" w:rsidR="009E6042" w:rsidRPr="00D11413" w:rsidRDefault="002525E0">
      <w:pPr>
        <w:rPr>
          <w:rFonts w:ascii="Arial" w:hAnsi="Arial" w:cs="Arial"/>
        </w:rPr>
      </w:pPr>
      <w:r w:rsidRPr="00D11413">
        <w:rPr>
          <w:rFonts w:ascii="Arial" w:hAnsi="Arial" w:cs="Arial"/>
        </w:rPr>
        <w:t>In most</w:t>
      </w:r>
      <w:r w:rsidR="00AF03B5" w:rsidRPr="00D11413">
        <w:rPr>
          <w:rFonts w:ascii="Arial" w:hAnsi="Arial" w:cs="Arial"/>
        </w:rPr>
        <w:t xml:space="preserve"> states</w:t>
      </w:r>
      <w:r w:rsidR="00643264" w:rsidRPr="00D11413">
        <w:rPr>
          <w:rFonts w:ascii="Arial" w:hAnsi="Arial" w:cs="Arial"/>
        </w:rPr>
        <w:t>,</w:t>
      </w:r>
      <w:r w:rsidR="0085570F" w:rsidRPr="00D11413">
        <w:rPr>
          <w:rFonts w:ascii="Arial" w:hAnsi="Arial" w:cs="Arial"/>
        </w:rPr>
        <w:t xml:space="preserve"> Pet owners </w:t>
      </w:r>
      <w:r w:rsidR="00325904" w:rsidRPr="00D11413">
        <w:rPr>
          <w:rFonts w:ascii="Arial" w:hAnsi="Arial" w:cs="Arial"/>
        </w:rPr>
        <w:t>who misrepresent</w:t>
      </w:r>
      <w:r w:rsidRPr="00D11413">
        <w:rPr>
          <w:rFonts w:ascii="Arial" w:hAnsi="Arial" w:cs="Arial"/>
        </w:rPr>
        <w:t xml:space="preserve"> a pet as a service animal</w:t>
      </w:r>
      <w:r w:rsidR="001A6216" w:rsidRPr="00D11413">
        <w:rPr>
          <w:rFonts w:ascii="Arial" w:hAnsi="Arial" w:cs="Arial"/>
        </w:rPr>
        <w:t xml:space="preserve"> can be</w:t>
      </w:r>
      <w:r w:rsidR="007E70F7" w:rsidRPr="00D11413">
        <w:rPr>
          <w:rFonts w:ascii="Arial" w:hAnsi="Arial" w:cs="Arial"/>
        </w:rPr>
        <w:t xml:space="preserve"> prosecuted for a misdemeanor or civil violation</w:t>
      </w:r>
      <w:r w:rsidRPr="00D11413">
        <w:rPr>
          <w:rFonts w:ascii="Arial" w:hAnsi="Arial" w:cs="Arial"/>
        </w:rPr>
        <w:t xml:space="preserve">. </w:t>
      </w:r>
      <w:r w:rsidR="007E70F7" w:rsidRPr="00D11413">
        <w:rPr>
          <w:rFonts w:ascii="Arial" w:hAnsi="Arial" w:cs="Arial"/>
        </w:rPr>
        <w:t>Additionally</w:t>
      </w:r>
      <w:r w:rsidR="00E1296F" w:rsidRPr="00D11413">
        <w:rPr>
          <w:rFonts w:ascii="Arial" w:hAnsi="Arial" w:cs="Arial"/>
        </w:rPr>
        <w:t>,</w:t>
      </w:r>
      <w:r w:rsidR="006226AC" w:rsidRPr="00D11413">
        <w:rPr>
          <w:rFonts w:ascii="Arial" w:hAnsi="Arial" w:cs="Arial"/>
        </w:rPr>
        <w:t xml:space="preserve"> pet owners can be charged </w:t>
      </w:r>
      <w:r w:rsidR="00BC562A" w:rsidRPr="00D11413">
        <w:rPr>
          <w:rFonts w:ascii="Arial" w:hAnsi="Arial" w:cs="Arial"/>
        </w:rPr>
        <w:t xml:space="preserve">with </w:t>
      </w:r>
      <w:r w:rsidR="006226AC" w:rsidRPr="00D11413">
        <w:rPr>
          <w:rFonts w:ascii="Arial" w:hAnsi="Arial" w:cs="Arial"/>
        </w:rPr>
        <w:t>severe criminal penalties</w:t>
      </w:r>
      <w:r w:rsidR="00BC562A" w:rsidRPr="00D11413">
        <w:rPr>
          <w:rFonts w:ascii="Arial" w:hAnsi="Arial" w:cs="Arial"/>
        </w:rPr>
        <w:t xml:space="preserve"> ranging from</w:t>
      </w:r>
      <w:r w:rsidR="00ED0732" w:rsidRPr="00D11413">
        <w:rPr>
          <w:rFonts w:ascii="Arial" w:hAnsi="Arial" w:cs="Arial"/>
        </w:rPr>
        <w:t xml:space="preserve"> misdemeanors to felonies</w:t>
      </w:r>
      <w:r w:rsidR="006226AC" w:rsidRPr="00D11413">
        <w:rPr>
          <w:rFonts w:ascii="Arial" w:hAnsi="Arial" w:cs="Arial"/>
        </w:rPr>
        <w:t xml:space="preserve"> if they or their pet</w:t>
      </w:r>
      <w:r w:rsidR="00E1296F" w:rsidRPr="00D11413">
        <w:rPr>
          <w:rFonts w:ascii="Arial" w:hAnsi="Arial" w:cs="Arial"/>
        </w:rPr>
        <w:t xml:space="preserve"> </w:t>
      </w:r>
      <w:r w:rsidR="0005427D" w:rsidRPr="00D11413">
        <w:rPr>
          <w:rFonts w:ascii="Arial" w:hAnsi="Arial" w:cs="Arial"/>
        </w:rPr>
        <w:t xml:space="preserve">interfere with, </w:t>
      </w:r>
      <w:r w:rsidR="00325904" w:rsidRPr="00D11413">
        <w:rPr>
          <w:rFonts w:ascii="Arial" w:hAnsi="Arial" w:cs="Arial"/>
        </w:rPr>
        <w:t>harasses</w:t>
      </w:r>
      <w:r w:rsidR="0005427D" w:rsidRPr="00D11413">
        <w:rPr>
          <w:rFonts w:ascii="Arial" w:hAnsi="Arial" w:cs="Arial"/>
        </w:rPr>
        <w:t>, or injure a legitimate service animal.</w:t>
      </w:r>
      <w:r w:rsidR="00643264" w:rsidRPr="00D11413">
        <w:rPr>
          <w:rFonts w:ascii="Arial" w:hAnsi="Arial" w:cs="Arial"/>
        </w:rPr>
        <w:t xml:space="preserve"> </w:t>
      </w:r>
      <w:r w:rsidRPr="00D11413">
        <w:rPr>
          <w:rFonts w:ascii="Arial" w:hAnsi="Arial" w:cs="Arial"/>
        </w:rPr>
        <w:t>I</w:t>
      </w:r>
      <w:r w:rsidR="004351A6" w:rsidRPr="00D11413">
        <w:rPr>
          <w:rFonts w:ascii="Arial" w:hAnsi="Arial" w:cs="Arial"/>
        </w:rPr>
        <w:t>f you notice any suspicious or</w:t>
      </w:r>
      <w:r w:rsidR="004935D1" w:rsidRPr="00D11413">
        <w:rPr>
          <w:rFonts w:ascii="Arial" w:hAnsi="Arial" w:cs="Arial"/>
        </w:rPr>
        <w:t xml:space="preserve"> dangerous activity</w:t>
      </w:r>
      <w:r w:rsidR="00ED7489" w:rsidRPr="00D11413">
        <w:rPr>
          <w:rFonts w:ascii="Arial" w:hAnsi="Arial" w:cs="Arial"/>
        </w:rPr>
        <w:t xml:space="preserve"> by a pet owner or their dog</w:t>
      </w:r>
      <w:r w:rsidR="004935D1" w:rsidRPr="00D11413">
        <w:rPr>
          <w:rFonts w:ascii="Arial" w:hAnsi="Arial" w:cs="Arial"/>
        </w:rPr>
        <w:t>, please report it to your local police</w:t>
      </w:r>
      <w:r w:rsidR="00776D13" w:rsidRPr="00D11413">
        <w:rPr>
          <w:rFonts w:ascii="Arial" w:hAnsi="Arial" w:cs="Arial"/>
        </w:rPr>
        <w:t>.</w:t>
      </w:r>
    </w:p>
    <w:p w14:paraId="38CE2F22" w14:textId="552B3068" w:rsidR="0065603C" w:rsidRPr="00D11413" w:rsidRDefault="00CF7B81" w:rsidP="00F723AF">
      <w:pPr>
        <w:pStyle w:val="Heading1"/>
        <w:rPr>
          <w:rFonts w:ascii="Arial" w:hAnsi="Arial" w:cs="Arial"/>
          <w:sz w:val="28"/>
          <w:szCs w:val="28"/>
        </w:rPr>
      </w:pPr>
      <w:r w:rsidRPr="00D11413">
        <w:rPr>
          <w:rFonts w:ascii="Arial" w:hAnsi="Arial" w:cs="Arial"/>
          <w:sz w:val="28"/>
          <w:szCs w:val="28"/>
        </w:rPr>
        <w:t>How should I interact with a service animal team?</w:t>
      </w:r>
    </w:p>
    <w:p w14:paraId="4ADD41FF" w14:textId="60C287AC" w:rsidR="000E7756" w:rsidRPr="00D11413" w:rsidRDefault="00280832" w:rsidP="0088020B">
      <w:pPr>
        <w:pStyle w:val="ListParagraph"/>
        <w:numPr>
          <w:ilvl w:val="0"/>
          <w:numId w:val="1"/>
        </w:numPr>
        <w:rPr>
          <w:rFonts w:ascii="Arial" w:hAnsi="Arial" w:cs="Arial"/>
        </w:rPr>
      </w:pPr>
      <w:r w:rsidRPr="00D11413">
        <w:rPr>
          <w:rFonts w:ascii="Arial" w:hAnsi="Arial" w:cs="Arial"/>
        </w:rPr>
        <w:t>Verbally i</w:t>
      </w:r>
      <w:r w:rsidR="00C1213B" w:rsidRPr="00D11413">
        <w:rPr>
          <w:rFonts w:ascii="Arial" w:hAnsi="Arial" w:cs="Arial"/>
        </w:rPr>
        <w:t>dentify yourself and</w:t>
      </w:r>
      <w:r w:rsidR="000E7756" w:rsidRPr="00D11413">
        <w:rPr>
          <w:rFonts w:ascii="Arial" w:hAnsi="Arial" w:cs="Arial"/>
        </w:rPr>
        <w:t xml:space="preserve"> your title at the business </w:t>
      </w:r>
      <w:r w:rsidR="003A6C0E" w:rsidRPr="00D11413">
        <w:rPr>
          <w:rFonts w:ascii="Arial" w:hAnsi="Arial" w:cs="Arial"/>
        </w:rPr>
        <w:t>so</w:t>
      </w:r>
      <w:r w:rsidR="00A0244D" w:rsidRPr="00D11413">
        <w:rPr>
          <w:rFonts w:ascii="Arial" w:hAnsi="Arial" w:cs="Arial"/>
        </w:rPr>
        <w:t xml:space="preserve"> the handler</w:t>
      </w:r>
      <w:r w:rsidR="003A6C0E" w:rsidRPr="00D11413">
        <w:rPr>
          <w:rFonts w:ascii="Arial" w:hAnsi="Arial" w:cs="Arial"/>
        </w:rPr>
        <w:t xml:space="preserve"> know</w:t>
      </w:r>
      <w:r w:rsidR="00A0244D" w:rsidRPr="00D11413">
        <w:rPr>
          <w:rFonts w:ascii="Arial" w:hAnsi="Arial" w:cs="Arial"/>
        </w:rPr>
        <w:t>s</w:t>
      </w:r>
      <w:r w:rsidR="003A6C0E" w:rsidRPr="00D11413">
        <w:rPr>
          <w:rFonts w:ascii="Arial" w:hAnsi="Arial" w:cs="Arial"/>
        </w:rPr>
        <w:t xml:space="preserve"> who you are</w:t>
      </w:r>
      <w:r w:rsidRPr="00D11413">
        <w:rPr>
          <w:rFonts w:ascii="Arial" w:hAnsi="Arial" w:cs="Arial"/>
        </w:rPr>
        <w:t>.</w:t>
      </w:r>
    </w:p>
    <w:p w14:paraId="1CD5FA4B" w14:textId="7A19CD13" w:rsidR="00925916" w:rsidRPr="00D11413" w:rsidRDefault="00925916" w:rsidP="0088020B">
      <w:pPr>
        <w:pStyle w:val="ListParagraph"/>
        <w:numPr>
          <w:ilvl w:val="0"/>
          <w:numId w:val="1"/>
        </w:numPr>
        <w:rPr>
          <w:rFonts w:ascii="Arial" w:hAnsi="Arial" w:cs="Arial"/>
        </w:rPr>
      </w:pPr>
      <w:r w:rsidRPr="00D11413">
        <w:rPr>
          <w:rFonts w:ascii="Arial" w:hAnsi="Arial" w:cs="Arial"/>
        </w:rPr>
        <w:t>Speak directly to the service animal handler, not the dog.</w:t>
      </w:r>
    </w:p>
    <w:p w14:paraId="0C7F0383" w14:textId="77777777" w:rsidR="001E72F7" w:rsidRPr="00D11413" w:rsidRDefault="00C1213B" w:rsidP="00C1213B">
      <w:pPr>
        <w:pStyle w:val="ListParagraph"/>
        <w:numPr>
          <w:ilvl w:val="0"/>
          <w:numId w:val="1"/>
        </w:numPr>
        <w:rPr>
          <w:rFonts w:ascii="Arial" w:hAnsi="Arial" w:cs="Arial"/>
        </w:rPr>
      </w:pPr>
      <w:r w:rsidRPr="00D11413">
        <w:rPr>
          <w:rFonts w:ascii="Arial" w:hAnsi="Arial" w:cs="Arial"/>
        </w:rPr>
        <w:t>Ask if and how the service animal handler would like to be assisted</w:t>
      </w:r>
      <w:r w:rsidR="001E72F7" w:rsidRPr="00D11413">
        <w:rPr>
          <w:rFonts w:ascii="Arial" w:hAnsi="Arial" w:cs="Arial"/>
        </w:rPr>
        <w:t>.</w:t>
      </w:r>
    </w:p>
    <w:p w14:paraId="5387CFE0" w14:textId="79494F95" w:rsidR="00C1213B" w:rsidRPr="00D11413" w:rsidRDefault="001E72F7" w:rsidP="00C1213B">
      <w:pPr>
        <w:pStyle w:val="ListParagraph"/>
        <w:numPr>
          <w:ilvl w:val="0"/>
          <w:numId w:val="1"/>
        </w:numPr>
        <w:rPr>
          <w:rFonts w:ascii="Arial" w:hAnsi="Arial" w:cs="Arial"/>
        </w:rPr>
      </w:pPr>
      <w:r w:rsidRPr="00D11413">
        <w:rPr>
          <w:rFonts w:ascii="Arial" w:hAnsi="Arial" w:cs="Arial"/>
        </w:rPr>
        <w:t>R</w:t>
      </w:r>
      <w:r w:rsidR="00C1213B" w:rsidRPr="00D11413">
        <w:rPr>
          <w:rFonts w:ascii="Arial" w:hAnsi="Arial" w:cs="Arial"/>
        </w:rPr>
        <w:t>espect individual preferences.</w:t>
      </w:r>
    </w:p>
    <w:p w14:paraId="795AF42B" w14:textId="77777777" w:rsidR="00621E1D" w:rsidRPr="00D11413" w:rsidRDefault="00621E1D" w:rsidP="00621E1D">
      <w:pPr>
        <w:pStyle w:val="ListParagraph"/>
        <w:numPr>
          <w:ilvl w:val="0"/>
          <w:numId w:val="1"/>
        </w:numPr>
        <w:rPr>
          <w:rFonts w:ascii="Arial" w:hAnsi="Arial" w:cs="Arial"/>
        </w:rPr>
      </w:pPr>
      <w:r w:rsidRPr="00D11413">
        <w:rPr>
          <w:rFonts w:ascii="Arial" w:hAnsi="Arial" w:cs="Arial"/>
        </w:rPr>
        <w:t>Ask if any reasonable accommodations are needed.</w:t>
      </w:r>
    </w:p>
    <w:p w14:paraId="413706CF" w14:textId="6F1AFCA3" w:rsidR="00CF7B81" w:rsidRPr="00D11413" w:rsidRDefault="0088020B" w:rsidP="00621E1D">
      <w:pPr>
        <w:pStyle w:val="ListParagraph"/>
        <w:numPr>
          <w:ilvl w:val="0"/>
          <w:numId w:val="1"/>
        </w:numPr>
        <w:rPr>
          <w:rFonts w:ascii="Arial" w:hAnsi="Arial" w:cs="Arial"/>
        </w:rPr>
      </w:pPr>
      <w:r w:rsidRPr="00D11413">
        <w:rPr>
          <w:rFonts w:ascii="Arial" w:hAnsi="Arial" w:cs="Arial"/>
        </w:rPr>
        <w:t>Do not pet, feed</w:t>
      </w:r>
      <w:r w:rsidR="000D020F" w:rsidRPr="00D11413">
        <w:rPr>
          <w:rFonts w:ascii="Arial" w:hAnsi="Arial" w:cs="Arial"/>
        </w:rPr>
        <w:t>, make eye contact with</w:t>
      </w:r>
      <w:r w:rsidR="00925916" w:rsidRPr="00D11413">
        <w:rPr>
          <w:rFonts w:ascii="Arial" w:hAnsi="Arial" w:cs="Arial"/>
        </w:rPr>
        <w:t>,</w:t>
      </w:r>
      <w:r w:rsidR="00962848" w:rsidRPr="00D11413">
        <w:rPr>
          <w:rFonts w:ascii="Arial" w:hAnsi="Arial" w:cs="Arial"/>
        </w:rPr>
        <w:t xml:space="preserve"> speak to,</w:t>
      </w:r>
      <w:r w:rsidR="00925916" w:rsidRPr="00D11413">
        <w:rPr>
          <w:rFonts w:ascii="Arial" w:hAnsi="Arial" w:cs="Arial"/>
        </w:rPr>
        <w:t xml:space="preserve"> or otherwise distract a working service animal.</w:t>
      </w:r>
    </w:p>
    <w:p w14:paraId="10758F97" w14:textId="088FE855" w:rsidR="00D50FE5" w:rsidRPr="00D11413" w:rsidRDefault="00D50FE5" w:rsidP="00D50FE5">
      <w:pPr>
        <w:pStyle w:val="ListParagraph"/>
        <w:numPr>
          <w:ilvl w:val="0"/>
          <w:numId w:val="1"/>
        </w:numPr>
        <w:rPr>
          <w:rFonts w:ascii="Arial" w:hAnsi="Arial" w:cs="Arial"/>
        </w:rPr>
      </w:pPr>
      <w:r w:rsidRPr="00D11413">
        <w:rPr>
          <w:rFonts w:ascii="Arial" w:hAnsi="Arial" w:cs="Arial"/>
        </w:rPr>
        <w:t>Do not give a service animal commands.</w:t>
      </w:r>
    </w:p>
    <w:p w14:paraId="48B352F0" w14:textId="6F4FFBC4" w:rsidR="00D50FE5" w:rsidRPr="00D11413" w:rsidRDefault="00F27162" w:rsidP="00D50FE5">
      <w:pPr>
        <w:pStyle w:val="ListParagraph"/>
        <w:numPr>
          <w:ilvl w:val="0"/>
          <w:numId w:val="1"/>
        </w:numPr>
        <w:rPr>
          <w:rFonts w:ascii="Arial" w:hAnsi="Arial" w:cs="Arial"/>
        </w:rPr>
      </w:pPr>
      <w:r w:rsidRPr="00D11413">
        <w:rPr>
          <w:rFonts w:ascii="Arial" w:hAnsi="Arial" w:cs="Arial"/>
        </w:rPr>
        <w:t>Do not touch any of the service animal’s equipment.</w:t>
      </w:r>
    </w:p>
    <w:p w14:paraId="643E4232" w14:textId="408AD077" w:rsidR="00EA2D7E" w:rsidRPr="00E10FAB" w:rsidRDefault="00EA2D7E" w:rsidP="00E10FAB">
      <w:pPr>
        <w:pStyle w:val="ListParagraph"/>
        <w:numPr>
          <w:ilvl w:val="0"/>
          <w:numId w:val="1"/>
        </w:numPr>
        <w:rPr>
          <w:rFonts w:ascii="Arial" w:hAnsi="Arial" w:cs="Arial"/>
        </w:rPr>
      </w:pPr>
      <w:r w:rsidRPr="00D11413">
        <w:rPr>
          <w:rFonts w:ascii="Arial" w:hAnsi="Arial" w:cs="Arial"/>
        </w:rPr>
        <w:t xml:space="preserve">Do not intentionally isolate the service animal team from </w:t>
      </w:r>
      <w:r w:rsidR="00575D34" w:rsidRPr="00D11413">
        <w:rPr>
          <w:rFonts w:ascii="Arial" w:hAnsi="Arial" w:cs="Arial"/>
        </w:rPr>
        <w:t>other patrons.</w:t>
      </w:r>
    </w:p>
    <w:p w14:paraId="0E35D865" w14:textId="46FE3406" w:rsidR="003F4F9E" w:rsidRPr="00D11413" w:rsidRDefault="003F4F9E">
      <w:pPr>
        <w:rPr>
          <w:rFonts w:ascii="Arial" w:hAnsi="Arial" w:cs="Arial"/>
        </w:rPr>
      </w:pPr>
      <w:r w:rsidRPr="00D11413">
        <w:rPr>
          <w:rFonts w:ascii="Arial" w:hAnsi="Arial" w:cs="Arial"/>
        </w:rPr>
        <w:t xml:space="preserve">Please note that you cannot legally charge </w:t>
      </w:r>
      <w:r w:rsidR="00C42FA9" w:rsidRPr="00D11413">
        <w:rPr>
          <w:rFonts w:ascii="Arial" w:hAnsi="Arial" w:cs="Arial"/>
        </w:rPr>
        <w:t>a service animal handler a cleaning fee or any other deposit associated with the animal.</w:t>
      </w:r>
    </w:p>
    <w:p w14:paraId="5482FCBC" w14:textId="77777777" w:rsidR="00662FD3" w:rsidRPr="00D11413" w:rsidRDefault="00662FD3">
      <w:pPr>
        <w:rPr>
          <w:rFonts w:ascii="Arial" w:hAnsi="Arial" w:cs="Arial"/>
        </w:rPr>
      </w:pPr>
    </w:p>
    <w:p w14:paraId="3B2F47F9" w14:textId="22AFFED4" w:rsidR="00F723AF" w:rsidRPr="00D11413" w:rsidRDefault="00F723AF" w:rsidP="00604307">
      <w:pPr>
        <w:pStyle w:val="Heading1"/>
        <w:rPr>
          <w:rFonts w:ascii="Arial" w:hAnsi="Arial" w:cs="Arial"/>
          <w:sz w:val="28"/>
          <w:szCs w:val="28"/>
        </w:rPr>
      </w:pPr>
      <w:r w:rsidRPr="00D11413">
        <w:rPr>
          <w:rFonts w:ascii="Arial" w:hAnsi="Arial" w:cs="Arial"/>
          <w:sz w:val="28"/>
          <w:szCs w:val="28"/>
        </w:rPr>
        <w:lastRenderedPageBreak/>
        <w:t>Additional Resources</w:t>
      </w:r>
    </w:p>
    <w:p w14:paraId="4CB804C3" w14:textId="288C162E" w:rsidR="00C31B5D" w:rsidRPr="00E10FAB" w:rsidRDefault="00C31B5D" w:rsidP="00E10FAB">
      <w:pPr>
        <w:pStyle w:val="ListParagraph"/>
        <w:numPr>
          <w:ilvl w:val="0"/>
          <w:numId w:val="2"/>
        </w:numPr>
        <w:spacing w:line="240" w:lineRule="auto"/>
        <w:rPr>
          <w:rFonts w:ascii="Arial" w:hAnsi="Arial" w:cs="Arial"/>
          <w:sz w:val="22"/>
          <w:szCs w:val="22"/>
        </w:rPr>
      </w:pPr>
      <w:r w:rsidRPr="00E10FAB">
        <w:rPr>
          <w:rFonts w:ascii="Arial" w:hAnsi="Arial" w:cs="Arial"/>
          <w:sz w:val="22"/>
          <w:szCs w:val="22"/>
        </w:rPr>
        <w:t>Guiding Eyes for the Blind</w:t>
      </w:r>
    </w:p>
    <w:p w14:paraId="21162CAC" w14:textId="274DCACC" w:rsidR="00E10FAB" w:rsidRPr="00E10FAB" w:rsidRDefault="00E10FAB" w:rsidP="00E10FAB">
      <w:pPr>
        <w:spacing w:line="240" w:lineRule="auto"/>
        <w:ind w:firstLine="720"/>
        <w:rPr>
          <w:rFonts w:ascii="Arial" w:hAnsi="Arial" w:cs="Arial"/>
          <w:sz w:val="22"/>
          <w:szCs w:val="22"/>
        </w:rPr>
      </w:pPr>
      <w:hyperlink r:id="rId11" w:history="1">
        <w:r w:rsidRPr="00E10FAB">
          <w:rPr>
            <w:rStyle w:val="Hyperlink"/>
            <w:rFonts w:ascii="Arial" w:hAnsi="Arial" w:cs="Arial"/>
            <w:sz w:val="22"/>
            <w:szCs w:val="22"/>
          </w:rPr>
          <w:t>https://www.guidingeyes.org/</w:t>
        </w:r>
      </w:hyperlink>
    </w:p>
    <w:p w14:paraId="7431D8E0" w14:textId="7A36BDA4" w:rsidR="00213EA9" w:rsidRPr="00E10FAB" w:rsidRDefault="00414D67" w:rsidP="00E10FAB">
      <w:pPr>
        <w:pStyle w:val="ListParagraph"/>
        <w:numPr>
          <w:ilvl w:val="0"/>
          <w:numId w:val="2"/>
        </w:numPr>
        <w:spacing w:line="240" w:lineRule="auto"/>
        <w:rPr>
          <w:rFonts w:ascii="Arial" w:hAnsi="Arial" w:cs="Arial"/>
          <w:sz w:val="22"/>
          <w:szCs w:val="22"/>
        </w:rPr>
      </w:pPr>
      <w:r w:rsidRPr="00E10FAB">
        <w:rPr>
          <w:rFonts w:ascii="Arial" w:hAnsi="Arial" w:cs="Arial"/>
          <w:sz w:val="22"/>
          <w:szCs w:val="22"/>
        </w:rPr>
        <w:t xml:space="preserve">ADA </w:t>
      </w:r>
      <w:r w:rsidR="00A921C6" w:rsidRPr="00E10FAB">
        <w:rPr>
          <w:rFonts w:ascii="Arial" w:hAnsi="Arial" w:cs="Arial"/>
          <w:sz w:val="22"/>
          <w:szCs w:val="22"/>
        </w:rPr>
        <w:t>National Network</w:t>
      </w:r>
    </w:p>
    <w:p w14:paraId="30FEB91C" w14:textId="6FDAAA89" w:rsidR="00A921C6" w:rsidRPr="00E10FAB" w:rsidRDefault="00E10FAB" w:rsidP="00E10FAB">
      <w:pPr>
        <w:spacing w:line="240" w:lineRule="auto"/>
        <w:ind w:left="720"/>
        <w:rPr>
          <w:rFonts w:ascii="Arial" w:hAnsi="Arial" w:cs="Arial"/>
          <w:sz w:val="22"/>
          <w:szCs w:val="22"/>
        </w:rPr>
      </w:pPr>
      <w:hyperlink r:id="rId12" w:history="1">
        <w:r w:rsidRPr="00E10FAB">
          <w:rPr>
            <w:rStyle w:val="Hyperlink"/>
            <w:rFonts w:ascii="Arial" w:hAnsi="Arial" w:cs="Arial"/>
            <w:sz w:val="22"/>
            <w:szCs w:val="22"/>
          </w:rPr>
          <w:t>https://adata.org/faq/how-can-i-tell-if-animal-really-service-animal-and-not-just-pet</w:t>
        </w:r>
      </w:hyperlink>
    </w:p>
    <w:p w14:paraId="18745F82" w14:textId="021864DB" w:rsidR="00A921C6" w:rsidRPr="00E10FAB" w:rsidRDefault="00A921C6" w:rsidP="00E10FAB">
      <w:pPr>
        <w:pStyle w:val="ListParagraph"/>
        <w:numPr>
          <w:ilvl w:val="0"/>
          <w:numId w:val="2"/>
        </w:numPr>
        <w:spacing w:line="240" w:lineRule="auto"/>
        <w:rPr>
          <w:rFonts w:ascii="Arial" w:hAnsi="Arial" w:cs="Arial"/>
          <w:sz w:val="22"/>
          <w:szCs w:val="22"/>
        </w:rPr>
      </w:pPr>
      <w:r w:rsidRPr="00E10FAB">
        <w:rPr>
          <w:rFonts w:ascii="Arial" w:hAnsi="Arial" w:cs="Arial"/>
          <w:sz w:val="22"/>
          <w:szCs w:val="22"/>
        </w:rPr>
        <w:t>Department of Justice (ada</w:t>
      </w:r>
      <w:r w:rsidR="005D4E0D" w:rsidRPr="00E10FAB">
        <w:rPr>
          <w:rFonts w:ascii="Arial" w:hAnsi="Arial" w:cs="Arial"/>
          <w:sz w:val="22"/>
          <w:szCs w:val="22"/>
        </w:rPr>
        <w:t>.gov)</w:t>
      </w:r>
    </w:p>
    <w:p w14:paraId="4F642941" w14:textId="4765F5DF" w:rsidR="00A921C6" w:rsidRPr="00E10FAB" w:rsidRDefault="00E10FAB" w:rsidP="00E10FAB">
      <w:pPr>
        <w:spacing w:line="240" w:lineRule="auto"/>
        <w:ind w:firstLine="720"/>
        <w:rPr>
          <w:rFonts w:ascii="Arial" w:hAnsi="Arial" w:cs="Arial"/>
          <w:sz w:val="22"/>
          <w:szCs w:val="22"/>
        </w:rPr>
      </w:pPr>
      <w:hyperlink r:id="rId13" w:history="1">
        <w:r w:rsidRPr="00E10FAB">
          <w:rPr>
            <w:rStyle w:val="Hyperlink"/>
            <w:rFonts w:ascii="Arial" w:hAnsi="Arial" w:cs="Arial"/>
            <w:sz w:val="22"/>
            <w:szCs w:val="22"/>
          </w:rPr>
          <w:t>https://www.ada.gov/topics/service-animals/</w:t>
        </w:r>
      </w:hyperlink>
    </w:p>
    <w:p w14:paraId="579E03B4" w14:textId="26C60143" w:rsidR="00803052" w:rsidRPr="00D11413" w:rsidRDefault="00803052">
      <w:pPr>
        <w:rPr>
          <w:rFonts w:ascii="Arial" w:hAnsi="Arial" w:cs="Arial"/>
        </w:rPr>
      </w:pPr>
    </w:p>
    <w:sectPr w:rsidR="00803052" w:rsidRPr="00D11413">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6102A6A" w14:textId="77777777" w:rsidR="00FC398A" w:rsidRDefault="00FC398A" w:rsidP="00E10FAB">
      <w:pPr>
        <w:spacing w:after="0" w:line="240" w:lineRule="auto"/>
      </w:pPr>
      <w:r>
        <w:separator/>
      </w:r>
    </w:p>
  </w:endnote>
  <w:endnote w:type="continuationSeparator" w:id="0">
    <w:p w14:paraId="320B3826" w14:textId="77777777" w:rsidR="00FC398A" w:rsidRDefault="00FC398A" w:rsidP="00E1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54EB45" w14:textId="77777777" w:rsidR="00E00139" w:rsidRDefault="00E00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6340DC" w14:textId="080A3861" w:rsidR="00E00139" w:rsidRDefault="00E00139">
    <w:pPr>
      <w:pStyle w:val="Footer"/>
    </w:pPr>
    <w:r>
      <w:t xml:space="preserve">June </w:t>
    </w:r>
    <w:r>
      <w:t>2026</w:t>
    </w:r>
  </w:p>
  <w:p w14:paraId="6E09DBE4" w14:textId="77777777" w:rsidR="00E00139" w:rsidRDefault="00E00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01F457" w14:textId="77777777" w:rsidR="00E00139" w:rsidRDefault="00E00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D52402A" w14:textId="77777777" w:rsidR="00FC398A" w:rsidRDefault="00FC398A" w:rsidP="00E10FAB">
      <w:pPr>
        <w:spacing w:after="0" w:line="240" w:lineRule="auto"/>
      </w:pPr>
      <w:r>
        <w:separator/>
      </w:r>
    </w:p>
  </w:footnote>
  <w:footnote w:type="continuationSeparator" w:id="0">
    <w:p w14:paraId="556BB7DE" w14:textId="77777777" w:rsidR="00FC398A" w:rsidRDefault="00FC398A" w:rsidP="00E1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EF044B" w14:textId="77777777" w:rsidR="00E00139" w:rsidRDefault="00E00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A812FFA" w14:textId="77777777" w:rsidR="00E00139" w:rsidRDefault="00E001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0AEF9D" w14:textId="77777777" w:rsidR="00E00139" w:rsidRDefault="00E00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5F531D5"/>
    <w:multiLevelType w:val="hybridMultilevel"/>
    <w:tmpl w:val="AC943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B0777"/>
    <w:multiLevelType w:val="hybridMultilevel"/>
    <w:tmpl w:val="D6C83880"/>
    <w:lvl w:ilvl="0" w:tplc="4EDE015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958591">
    <w:abstractNumId w:val="1"/>
  </w:num>
  <w:num w:numId="2" w16cid:durableId="206536838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03C"/>
    <w:rsid w:val="00012BB3"/>
    <w:rsid w:val="00022C1B"/>
    <w:rsid w:val="00026BE0"/>
    <w:rsid w:val="000510E2"/>
    <w:rsid w:val="0005427D"/>
    <w:rsid w:val="00056FA5"/>
    <w:rsid w:val="000910D5"/>
    <w:rsid w:val="000A6383"/>
    <w:rsid w:val="000B0AA4"/>
    <w:rsid w:val="000D020F"/>
    <w:rsid w:val="000E7756"/>
    <w:rsid w:val="00116A4E"/>
    <w:rsid w:val="00126FE3"/>
    <w:rsid w:val="00175844"/>
    <w:rsid w:val="00180136"/>
    <w:rsid w:val="00196028"/>
    <w:rsid w:val="001A6216"/>
    <w:rsid w:val="001B0CB9"/>
    <w:rsid w:val="001B2691"/>
    <w:rsid w:val="001E72F7"/>
    <w:rsid w:val="001F495D"/>
    <w:rsid w:val="00210601"/>
    <w:rsid w:val="00213EA9"/>
    <w:rsid w:val="002525E0"/>
    <w:rsid w:val="00262B5A"/>
    <w:rsid w:val="00274C40"/>
    <w:rsid w:val="00280832"/>
    <w:rsid w:val="002A01AE"/>
    <w:rsid w:val="002A49A0"/>
    <w:rsid w:val="002D7932"/>
    <w:rsid w:val="002F642C"/>
    <w:rsid w:val="0030662F"/>
    <w:rsid w:val="00325904"/>
    <w:rsid w:val="00325FCD"/>
    <w:rsid w:val="00326280"/>
    <w:rsid w:val="00356C59"/>
    <w:rsid w:val="00386148"/>
    <w:rsid w:val="003A6C0E"/>
    <w:rsid w:val="003B4105"/>
    <w:rsid w:val="003F0914"/>
    <w:rsid w:val="003F4F9E"/>
    <w:rsid w:val="00414D67"/>
    <w:rsid w:val="00416DFA"/>
    <w:rsid w:val="004238FE"/>
    <w:rsid w:val="004351A6"/>
    <w:rsid w:val="00454B2D"/>
    <w:rsid w:val="004921FB"/>
    <w:rsid w:val="004935D1"/>
    <w:rsid w:val="00494296"/>
    <w:rsid w:val="005143D0"/>
    <w:rsid w:val="00516F02"/>
    <w:rsid w:val="00523D9A"/>
    <w:rsid w:val="00525ED3"/>
    <w:rsid w:val="00552E0E"/>
    <w:rsid w:val="00574421"/>
    <w:rsid w:val="00575D34"/>
    <w:rsid w:val="0058490C"/>
    <w:rsid w:val="0059636D"/>
    <w:rsid w:val="005B7042"/>
    <w:rsid w:val="005D02B9"/>
    <w:rsid w:val="005D055A"/>
    <w:rsid w:val="005D4E0D"/>
    <w:rsid w:val="005E363E"/>
    <w:rsid w:val="00604307"/>
    <w:rsid w:val="006126C8"/>
    <w:rsid w:val="00614877"/>
    <w:rsid w:val="00621E1D"/>
    <w:rsid w:val="006226AC"/>
    <w:rsid w:val="0063700B"/>
    <w:rsid w:val="00643264"/>
    <w:rsid w:val="0065230A"/>
    <w:rsid w:val="0065603C"/>
    <w:rsid w:val="00662868"/>
    <w:rsid w:val="00662FD3"/>
    <w:rsid w:val="00664523"/>
    <w:rsid w:val="00694F30"/>
    <w:rsid w:val="006A1B24"/>
    <w:rsid w:val="006E0318"/>
    <w:rsid w:val="006E40F4"/>
    <w:rsid w:val="006E67E4"/>
    <w:rsid w:val="00743190"/>
    <w:rsid w:val="00764639"/>
    <w:rsid w:val="00770706"/>
    <w:rsid w:val="00776D13"/>
    <w:rsid w:val="007C0B9E"/>
    <w:rsid w:val="007E70F7"/>
    <w:rsid w:val="007F3750"/>
    <w:rsid w:val="007F6002"/>
    <w:rsid w:val="00803052"/>
    <w:rsid w:val="00820EF3"/>
    <w:rsid w:val="00853483"/>
    <w:rsid w:val="0085570F"/>
    <w:rsid w:val="0088020B"/>
    <w:rsid w:val="00883204"/>
    <w:rsid w:val="00892A9D"/>
    <w:rsid w:val="008D1EC8"/>
    <w:rsid w:val="008E1835"/>
    <w:rsid w:val="008E3E3D"/>
    <w:rsid w:val="00907D5E"/>
    <w:rsid w:val="00916AD6"/>
    <w:rsid w:val="00925916"/>
    <w:rsid w:val="00942139"/>
    <w:rsid w:val="00962848"/>
    <w:rsid w:val="009706CB"/>
    <w:rsid w:val="0097474F"/>
    <w:rsid w:val="00980416"/>
    <w:rsid w:val="0098301C"/>
    <w:rsid w:val="00991C53"/>
    <w:rsid w:val="00997528"/>
    <w:rsid w:val="009A5A4C"/>
    <w:rsid w:val="009B3EA5"/>
    <w:rsid w:val="009E6042"/>
    <w:rsid w:val="009E6FE2"/>
    <w:rsid w:val="00A0244D"/>
    <w:rsid w:val="00A216A0"/>
    <w:rsid w:val="00A26A48"/>
    <w:rsid w:val="00A4299E"/>
    <w:rsid w:val="00A45B72"/>
    <w:rsid w:val="00A921C6"/>
    <w:rsid w:val="00AC7941"/>
    <w:rsid w:val="00AD3335"/>
    <w:rsid w:val="00AF03B5"/>
    <w:rsid w:val="00B27427"/>
    <w:rsid w:val="00B744B0"/>
    <w:rsid w:val="00B767E4"/>
    <w:rsid w:val="00B8612A"/>
    <w:rsid w:val="00B968EA"/>
    <w:rsid w:val="00BB11E2"/>
    <w:rsid w:val="00BB6F41"/>
    <w:rsid w:val="00BC562A"/>
    <w:rsid w:val="00BD19F8"/>
    <w:rsid w:val="00BD267C"/>
    <w:rsid w:val="00BE017D"/>
    <w:rsid w:val="00BF0C8A"/>
    <w:rsid w:val="00C1213B"/>
    <w:rsid w:val="00C20022"/>
    <w:rsid w:val="00C31B5D"/>
    <w:rsid w:val="00C42FA9"/>
    <w:rsid w:val="00C52AB6"/>
    <w:rsid w:val="00C5384B"/>
    <w:rsid w:val="00C65716"/>
    <w:rsid w:val="00C67E69"/>
    <w:rsid w:val="00C70B6B"/>
    <w:rsid w:val="00CA19D6"/>
    <w:rsid w:val="00CA2CAF"/>
    <w:rsid w:val="00CC2A3A"/>
    <w:rsid w:val="00CD0320"/>
    <w:rsid w:val="00CE6367"/>
    <w:rsid w:val="00CF7B81"/>
    <w:rsid w:val="00D11413"/>
    <w:rsid w:val="00D13EBA"/>
    <w:rsid w:val="00D14DCA"/>
    <w:rsid w:val="00D412E1"/>
    <w:rsid w:val="00D50FE5"/>
    <w:rsid w:val="00D71141"/>
    <w:rsid w:val="00D76633"/>
    <w:rsid w:val="00D77F56"/>
    <w:rsid w:val="00D96E45"/>
    <w:rsid w:val="00DB3308"/>
    <w:rsid w:val="00DB3C46"/>
    <w:rsid w:val="00DB6100"/>
    <w:rsid w:val="00DB7520"/>
    <w:rsid w:val="00DD2436"/>
    <w:rsid w:val="00DD4FAD"/>
    <w:rsid w:val="00E00139"/>
    <w:rsid w:val="00E10FAB"/>
    <w:rsid w:val="00E1296F"/>
    <w:rsid w:val="00E15D8E"/>
    <w:rsid w:val="00E233D3"/>
    <w:rsid w:val="00E27219"/>
    <w:rsid w:val="00E62FE3"/>
    <w:rsid w:val="00E75429"/>
    <w:rsid w:val="00E77C52"/>
    <w:rsid w:val="00E86DE0"/>
    <w:rsid w:val="00EA1AD1"/>
    <w:rsid w:val="00EA27B6"/>
    <w:rsid w:val="00EA2D7E"/>
    <w:rsid w:val="00EB71F9"/>
    <w:rsid w:val="00EC6B5C"/>
    <w:rsid w:val="00ED0732"/>
    <w:rsid w:val="00ED2909"/>
    <w:rsid w:val="00ED7489"/>
    <w:rsid w:val="00F27162"/>
    <w:rsid w:val="00F5699D"/>
    <w:rsid w:val="00F65A5B"/>
    <w:rsid w:val="00F66184"/>
    <w:rsid w:val="00F723AF"/>
    <w:rsid w:val="00F828BB"/>
    <w:rsid w:val="00F946B4"/>
    <w:rsid w:val="00FA0673"/>
    <w:rsid w:val="00FC398A"/>
    <w:rsid w:val="00FC4CFF"/>
    <w:rsid w:val="00FD3AA3"/>
    <w:rsid w:val="00FD76E6"/>
    <w:rsid w:val="00FE1A23"/>
    <w:rsid w:val="00FE4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B2DC"/>
  <w15:chartTrackingRefBased/>
  <w15:docId w15:val="{F270F387-E5EA-4B11-8DD5-69BB7130F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60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0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0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0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0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60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0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03C"/>
    <w:rPr>
      <w:rFonts w:eastAsiaTheme="majorEastAsia" w:cstheme="majorBidi"/>
      <w:color w:val="272727" w:themeColor="text1" w:themeTint="D8"/>
    </w:rPr>
  </w:style>
  <w:style w:type="paragraph" w:styleId="Title">
    <w:name w:val="Title"/>
    <w:basedOn w:val="Normal"/>
    <w:next w:val="Normal"/>
    <w:link w:val="TitleChar"/>
    <w:uiPriority w:val="10"/>
    <w:qFormat/>
    <w:rsid w:val="00656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0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03C"/>
    <w:pPr>
      <w:spacing w:before="160"/>
      <w:jc w:val="center"/>
    </w:pPr>
    <w:rPr>
      <w:i/>
      <w:iCs/>
      <w:color w:val="404040" w:themeColor="text1" w:themeTint="BF"/>
    </w:rPr>
  </w:style>
  <w:style w:type="character" w:customStyle="1" w:styleId="QuoteChar">
    <w:name w:val="Quote Char"/>
    <w:basedOn w:val="DefaultParagraphFont"/>
    <w:link w:val="Quote"/>
    <w:uiPriority w:val="29"/>
    <w:rsid w:val="0065603C"/>
    <w:rPr>
      <w:i/>
      <w:iCs/>
      <w:color w:val="404040" w:themeColor="text1" w:themeTint="BF"/>
    </w:rPr>
  </w:style>
  <w:style w:type="paragraph" w:styleId="ListParagraph">
    <w:name w:val="List Paragraph"/>
    <w:basedOn w:val="Normal"/>
    <w:uiPriority w:val="34"/>
    <w:qFormat/>
    <w:rsid w:val="0065603C"/>
    <w:pPr>
      <w:ind w:left="720"/>
      <w:contextualSpacing/>
    </w:pPr>
  </w:style>
  <w:style w:type="character" w:styleId="IntenseEmphasis">
    <w:name w:val="Intense Emphasis"/>
    <w:basedOn w:val="DefaultParagraphFont"/>
    <w:uiPriority w:val="21"/>
    <w:qFormat/>
    <w:rsid w:val="0065603C"/>
    <w:rPr>
      <w:i/>
      <w:iCs/>
      <w:color w:val="0F4761" w:themeColor="accent1" w:themeShade="BF"/>
    </w:rPr>
  </w:style>
  <w:style w:type="paragraph" w:styleId="IntenseQuote">
    <w:name w:val="Intense Quote"/>
    <w:basedOn w:val="Normal"/>
    <w:next w:val="Normal"/>
    <w:link w:val="IntenseQuoteChar"/>
    <w:uiPriority w:val="30"/>
    <w:qFormat/>
    <w:rsid w:val="00656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03C"/>
    <w:rPr>
      <w:i/>
      <w:iCs/>
      <w:color w:val="0F4761" w:themeColor="accent1" w:themeShade="BF"/>
    </w:rPr>
  </w:style>
  <w:style w:type="character" w:styleId="IntenseReference">
    <w:name w:val="Intense Reference"/>
    <w:basedOn w:val="DefaultParagraphFont"/>
    <w:uiPriority w:val="32"/>
    <w:qFormat/>
    <w:rsid w:val="0065603C"/>
    <w:rPr>
      <w:b/>
      <w:bCs/>
      <w:smallCaps/>
      <w:color w:val="0F4761" w:themeColor="accent1" w:themeShade="BF"/>
      <w:spacing w:val="5"/>
    </w:rPr>
  </w:style>
  <w:style w:type="character" w:styleId="Hyperlink">
    <w:name w:val="Hyperlink"/>
    <w:basedOn w:val="DefaultParagraphFont"/>
    <w:uiPriority w:val="99"/>
    <w:unhideWhenUsed/>
    <w:rsid w:val="00A921C6"/>
    <w:rPr>
      <w:color w:val="467886" w:themeColor="hyperlink"/>
      <w:u w:val="single"/>
    </w:rPr>
  </w:style>
  <w:style w:type="character" w:styleId="UnresolvedMention">
    <w:name w:val="Unresolved Mention"/>
    <w:basedOn w:val="DefaultParagraphFont"/>
    <w:uiPriority w:val="99"/>
    <w:semiHidden/>
    <w:unhideWhenUsed/>
    <w:rsid w:val="00A921C6"/>
    <w:rPr>
      <w:color w:val="605E5C"/>
      <w:shd w:val="clear" w:color="auto" w:fill="E1DFDD"/>
    </w:rPr>
  </w:style>
  <w:style w:type="paragraph" w:styleId="Header">
    <w:name w:val="header"/>
    <w:basedOn w:val="Normal"/>
    <w:link w:val="HeaderChar"/>
    <w:uiPriority w:val="99"/>
    <w:unhideWhenUsed/>
    <w:rsid w:val="00E1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FAB"/>
  </w:style>
  <w:style w:type="paragraph" w:styleId="Footer">
    <w:name w:val="footer"/>
    <w:basedOn w:val="Normal"/>
    <w:link w:val="FooterChar"/>
    <w:uiPriority w:val="99"/>
    <w:unhideWhenUsed/>
    <w:rsid w:val="00E1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a.gov/topics/service-animal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adata.org/faq/how-can-i-tell-if-animal-really-service-animal-and-not-just-p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uidingeyes.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1E185F0A8F1419ABDBE93497276DB" ma:contentTypeVersion="19" ma:contentTypeDescription="Create a new document." ma:contentTypeScope="" ma:versionID="b9ced24d87c655a9ab299be3f7e0bade">
  <xsd:schema xmlns:xsd="http://www.w3.org/2001/XMLSchema" xmlns:xs="http://www.w3.org/2001/XMLSchema" xmlns:p="http://schemas.microsoft.com/office/2006/metadata/properties" xmlns:ns1="http://schemas.microsoft.com/sharepoint/v3" xmlns:ns2="96ecf26e-ad5a-4984-9efb-777a67a809a3" xmlns:ns3="88e01c61-a98c-475a-aa3d-6ce887e1586e" targetNamespace="http://schemas.microsoft.com/office/2006/metadata/properties" ma:root="true" ma:fieldsID="cf6a65da912a3a61a55cb4c3200f9d13" ns1:_="" ns2:_="" ns3:_="">
    <xsd:import namespace="http://schemas.microsoft.com/sharepoint/v3"/>
    <xsd:import namespace="96ecf26e-ad5a-4984-9efb-777a67a809a3"/>
    <xsd:import namespace="88e01c61-a98c-475a-aa3d-6ce887e15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ecf26e-ad5a-4984-9efb-777a67a8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40bcb80-2fbf-44ce-8dd5-dc98c62e327f"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01c61-a98c-475a-aa3d-6ce887e158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240f7b-408b-406d-99b9-f080da5b1465}" ma:internalName="TaxCatchAll" ma:showField="CatchAllData" ma:web="88e01c61-a98c-475a-aa3d-6ce887e15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cf26e-ad5a-4984-9efb-777a67a809a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88e01c61-a98c-475a-aa3d-6ce887e1586e" xsi:nil="true"/>
  </documentManagement>
</p:properties>
</file>

<file path=customXml/itemProps1.xml><?xml version="1.0" encoding="utf-8"?>
<ds:datastoreItem xmlns:ds="http://schemas.openxmlformats.org/officeDocument/2006/customXml" ds:itemID="{698E3A30-F960-4F77-953D-A73BDA8A6B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ecf26e-ad5a-4984-9efb-777a67a809a3"/>
    <ds:schemaRef ds:uri="88e01c61-a98c-475a-aa3d-6ce887e15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0FDE0-9A2E-4C26-AC0A-4740A0866CCF}">
  <ds:schemaRefs>
    <ds:schemaRef ds:uri="http://schemas.microsoft.com/sharepoint/v3/contenttype/forms"/>
  </ds:schemaRefs>
</ds:datastoreItem>
</file>

<file path=customXml/itemProps3.xml><?xml version="1.0" encoding="utf-8"?>
<ds:datastoreItem xmlns:ds="http://schemas.openxmlformats.org/officeDocument/2006/customXml" ds:itemID="{94F301FE-0116-4637-A1AA-BA123D7BC577}">
  <ds:schemaRefs>
    <ds:schemaRef ds:uri="http://schemas.microsoft.com/office/2006/metadata/properties"/>
    <ds:schemaRef ds:uri="http://schemas.microsoft.com/office/infopath/2007/PartnerControls"/>
    <ds:schemaRef ds:uri="96ecf26e-ad5a-4984-9efb-777a67a809a3"/>
    <ds:schemaRef ds:uri="http://schemas.microsoft.com/sharepoint/v3"/>
    <ds:schemaRef ds:uri="88e01c61-a98c-475a-aa3d-6ce887e1586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Carney</dc:creator>
  <cp:keywords/>
  <dc:description/>
  <cp:lastModifiedBy>Michelle Meunierr</cp:lastModifiedBy>
  <cp:revision>3</cp:revision>
  <dcterms:created xsi:type="dcterms:W3CDTF">2026-06-15T18:27:00Z</dcterms:created>
  <dcterms:modified xsi:type="dcterms:W3CDTF">2026-06-23T15:46:00Z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0x010100C6A1E185F0A8F1419ABDBE93497276DB</vt:lpwstr>
  </property>
</Properties>
</file>